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9" w:rsidRDefault="00864E99"/>
    <w:p w:rsidR="00864E99" w:rsidRDefault="00864E99"/>
    <w:tbl>
      <w:tblPr>
        <w:tblW w:w="8585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626"/>
        <w:gridCol w:w="5371"/>
        <w:gridCol w:w="630"/>
        <w:gridCol w:w="1016"/>
        <w:gridCol w:w="1311"/>
        <w:gridCol w:w="1441"/>
        <w:gridCol w:w="4675"/>
      </w:tblGrid>
      <w:tr w:rsidR="001A0680" w:rsidRPr="008506A3" w:rsidTr="0021012B">
        <w:tc>
          <w:tcPr>
            <w:tcW w:w="1990" w:type="pct"/>
            <w:gridSpan w:val="2"/>
            <w:tcBorders>
              <w:top w:val="nil"/>
              <w:bottom w:val="nil"/>
            </w:tcBorders>
          </w:tcPr>
          <w:p w:rsidR="001A0680" w:rsidRDefault="001A0680" w:rsidP="00242FD9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Typ av möte:</w:t>
            </w:r>
          </w:p>
          <w:p w:rsidR="001A0680" w:rsidRPr="00F32885" w:rsidRDefault="001A0680" w:rsidP="00242FD9">
            <w:pPr>
              <w:pStyle w:val="Sidhuvud"/>
              <w:rPr>
                <w:rFonts w:ascii="Garamond" w:hAnsi="Garamond"/>
                <w:bCs/>
                <w:szCs w:val="24"/>
                <w:lang w:eastAsia="en-US"/>
              </w:rPr>
            </w:pPr>
            <w:r w:rsidRPr="00F32885">
              <w:rPr>
                <w:rFonts w:ascii="Garamond" w:hAnsi="Garamond"/>
                <w:szCs w:val="24"/>
              </w:rPr>
              <w:t>Kommunala pensionärsrådet</w:t>
            </w:r>
          </w:p>
        </w:tc>
        <w:tc>
          <w:tcPr>
            <w:tcW w:w="3010" w:type="pct"/>
            <w:gridSpan w:val="5"/>
            <w:tcBorders>
              <w:top w:val="nil"/>
              <w:bottom w:val="nil"/>
            </w:tcBorders>
          </w:tcPr>
          <w:p w:rsidR="001A0680" w:rsidRPr="008506A3" w:rsidRDefault="001A0680" w:rsidP="00242FD9">
            <w:pPr>
              <w:rPr>
                <w:szCs w:val="22"/>
                <w:lang w:eastAsia="en-US"/>
              </w:rPr>
            </w:pPr>
          </w:p>
        </w:tc>
      </w:tr>
      <w:tr w:rsidR="001A0680" w:rsidRPr="00737D58" w:rsidTr="0021012B">
        <w:trPr>
          <w:gridAfter w:val="1"/>
          <w:wAfter w:w="1551" w:type="pct"/>
        </w:trPr>
        <w:tc>
          <w:tcPr>
            <w:tcW w:w="3449" w:type="pct"/>
            <w:gridSpan w:val="6"/>
            <w:tcBorders>
              <w:top w:val="nil"/>
            </w:tcBorders>
          </w:tcPr>
          <w:p w:rsidR="001A0680" w:rsidRDefault="001A0680" w:rsidP="00242FD9">
            <w:pPr>
              <w:pStyle w:val="Sidhuvud"/>
              <w:ind w:right="-1523"/>
              <w:rPr>
                <w:b/>
                <w:szCs w:val="24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  <w:r>
              <w:rPr>
                <w:b/>
                <w:szCs w:val="24"/>
              </w:rPr>
              <w:t xml:space="preserve"> </w:t>
            </w:r>
          </w:p>
          <w:p w:rsidR="001A0680" w:rsidRPr="00F32885" w:rsidRDefault="00421F09" w:rsidP="00B56855">
            <w:pPr>
              <w:pStyle w:val="Sidhuvud"/>
              <w:ind w:right="-1523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B56855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-02-20</w:t>
            </w:r>
            <w:r w:rsidR="00472D92">
              <w:rPr>
                <w:rFonts w:ascii="Garamond" w:hAnsi="Garamond"/>
                <w:szCs w:val="24"/>
              </w:rPr>
              <w:t xml:space="preserve"> kl. 13.00</w:t>
            </w:r>
            <w:r w:rsidR="0029390A">
              <w:rPr>
                <w:rFonts w:ascii="Garamond" w:hAnsi="Garamond"/>
                <w:szCs w:val="24"/>
              </w:rPr>
              <w:t xml:space="preserve"> </w:t>
            </w:r>
            <w:r w:rsidR="00472D92">
              <w:rPr>
                <w:rFonts w:ascii="Garamond" w:hAnsi="Garamond"/>
                <w:szCs w:val="24"/>
              </w:rPr>
              <w:t>-</w:t>
            </w:r>
            <w:r w:rsidR="0029390A">
              <w:rPr>
                <w:rFonts w:ascii="Garamond" w:hAnsi="Garamond"/>
                <w:szCs w:val="24"/>
              </w:rPr>
              <w:t xml:space="preserve"> </w:t>
            </w:r>
            <w:r w:rsidR="00472D92">
              <w:rPr>
                <w:rFonts w:ascii="Garamond" w:hAnsi="Garamond"/>
                <w:szCs w:val="24"/>
              </w:rPr>
              <w:t>15.00</w:t>
            </w:r>
          </w:p>
        </w:tc>
      </w:tr>
      <w:tr w:rsidR="001A0680" w:rsidRPr="00737D58" w:rsidTr="0021012B">
        <w:trPr>
          <w:gridAfter w:val="3"/>
          <w:wAfter w:w="2464" w:type="pct"/>
        </w:trPr>
        <w:tc>
          <w:tcPr>
            <w:tcW w:w="2536" w:type="pct"/>
            <w:gridSpan w:val="4"/>
            <w:tcBorders>
              <w:bottom w:val="nil"/>
            </w:tcBorders>
          </w:tcPr>
          <w:p w:rsidR="002223F4" w:rsidRDefault="001A0680" w:rsidP="0029390A">
            <w:pPr>
              <w:pStyle w:val="Sidhuvud"/>
              <w:rPr>
                <w:rFonts w:ascii="Garamond" w:hAnsi="Garamond"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  <w:r>
              <w:rPr>
                <w:b/>
                <w:szCs w:val="24"/>
              </w:rPr>
              <w:br/>
            </w:r>
            <w:r w:rsidRPr="00F32885">
              <w:rPr>
                <w:rFonts w:ascii="Garamond" w:hAnsi="Garamond"/>
                <w:szCs w:val="24"/>
              </w:rPr>
              <w:t>Nacka stadshus, lokal Jelgava</w:t>
            </w:r>
          </w:p>
          <w:p w:rsidR="007C2285" w:rsidRPr="007C2285" w:rsidRDefault="007C2285" w:rsidP="0029390A">
            <w:pPr>
              <w:pStyle w:val="Sidhuvud"/>
              <w:rPr>
                <w:rFonts w:ascii="Garamond" w:hAnsi="Garamond"/>
                <w:b/>
                <w:szCs w:val="24"/>
              </w:rPr>
            </w:pPr>
          </w:p>
          <w:p w:rsidR="007C2285" w:rsidRDefault="007C2285" w:rsidP="007C2285">
            <w:pPr>
              <w:rPr>
                <w:b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/>
              </w:rPr>
              <w:t xml:space="preserve">Närvarande: </w:t>
            </w:r>
            <w:r>
              <w:rPr>
                <w:b/>
              </w:rPr>
              <w:br/>
              <w:t>Samordnings- och utvecklingsenheten (SUE), Nacka kommun</w:t>
            </w:r>
            <w:r>
              <w:rPr>
                <w:b/>
              </w:rPr>
              <w:br/>
            </w:r>
            <w:r>
              <w:t>Samordnare: Jessica Röök, Sekreterare: Ingrid Greger</w:t>
            </w:r>
            <w:r>
              <w:br/>
            </w:r>
            <w:r>
              <w:rPr>
                <w:b/>
              </w:rPr>
              <w:t>Äldreenheten Nacka kommun</w:t>
            </w:r>
            <w:r>
              <w:rPr>
                <w:b/>
              </w:rPr>
              <w:br/>
            </w:r>
            <w:r>
              <w:t>Chef: Anne-Lie Söderlund</w:t>
            </w:r>
            <w:r>
              <w:br/>
            </w:r>
            <w:r>
              <w:rPr>
                <w:b/>
                <w:bCs/>
                <w:szCs w:val="22"/>
                <w:lang w:eastAsia="en-US"/>
              </w:rPr>
              <w:t>PRO:</w:t>
            </w:r>
          </w:p>
          <w:p w:rsidR="007C2285" w:rsidRPr="00E04CFF" w:rsidRDefault="007C2285" w:rsidP="007C2285">
            <w:pPr>
              <w:pStyle w:val="Sidhuvud"/>
              <w:rPr>
                <w:rFonts w:ascii="Garamond" w:hAnsi="Garamond"/>
                <w:b/>
                <w:szCs w:val="24"/>
              </w:rPr>
            </w:pPr>
            <w:r w:rsidRPr="005C055F">
              <w:rPr>
                <w:rFonts w:ascii="Garamond" w:hAnsi="Garamond"/>
                <w:szCs w:val="24"/>
              </w:rPr>
              <w:t xml:space="preserve">Marianne Eriksson, Maud Anderstedt, Bengt Stenqvist, </w:t>
            </w:r>
            <w:r w:rsidR="00B46A74" w:rsidRPr="005C055F">
              <w:rPr>
                <w:rFonts w:ascii="Garamond" w:hAnsi="Garamond"/>
                <w:szCs w:val="24"/>
              </w:rPr>
              <w:t>Brita Nyman,</w:t>
            </w:r>
            <w:r w:rsidRPr="005C055F">
              <w:rPr>
                <w:rFonts w:ascii="Garamond" w:hAnsi="Garamond"/>
                <w:szCs w:val="24"/>
              </w:rPr>
              <w:br/>
              <w:t>Vera Maj Thorby, Gun Mattson, Gunnar Olsson, Birgitta Björklund</w:t>
            </w:r>
            <w:r w:rsidRPr="005C055F">
              <w:rPr>
                <w:rFonts w:ascii="Garamond" w:hAnsi="Garamond"/>
                <w:b/>
                <w:szCs w:val="24"/>
              </w:rPr>
              <w:t>.</w:t>
            </w:r>
            <w:r w:rsidR="00281AD4">
              <w:rPr>
                <w:rFonts w:ascii="Garamond" w:hAnsi="Garamond"/>
                <w:b/>
                <w:szCs w:val="24"/>
              </w:rPr>
              <w:t xml:space="preserve"> </w:t>
            </w:r>
            <w:r w:rsidR="00F5769B">
              <w:rPr>
                <w:rFonts w:ascii="Garamond" w:hAnsi="Garamond"/>
                <w:b/>
                <w:szCs w:val="24"/>
              </w:rPr>
              <w:t xml:space="preserve">  </w:t>
            </w:r>
          </w:p>
          <w:p w:rsidR="007C2285" w:rsidRDefault="007C2285" w:rsidP="007C2285">
            <w:pPr>
              <w:rPr>
                <w:bCs/>
                <w:szCs w:val="22"/>
                <w:lang w:eastAsia="en-US"/>
              </w:rPr>
            </w:pPr>
            <w:r w:rsidRPr="00E04CFF">
              <w:rPr>
                <w:b/>
                <w:bCs/>
                <w:szCs w:val="22"/>
                <w:lang w:eastAsia="en-US"/>
              </w:rPr>
              <w:t>SPF:</w:t>
            </w:r>
          </w:p>
          <w:p w:rsidR="007C2285" w:rsidRDefault="007C2285" w:rsidP="007811B6">
            <w:pPr>
              <w:rPr>
                <w:b/>
                <w:bCs/>
                <w:szCs w:val="22"/>
                <w:lang w:eastAsia="en-US"/>
              </w:rPr>
            </w:pPr>
            <w:r w:rsidRPr="00B90E12">
              <w:rPr>
                <w:bCs/>
                <w:szCs w:val="22"/>
                <w:lang w:eastAsia="en-US"/>
              </w:rPr>
              <w:t xml:space="preserve">Ann Mari Hjorth, Elise Stare, Monica </w:t>
            </w:r>
            <w:proofErr w:type="spellStart"/>
            <w:r w:rsidRPr="00B90E12">
              <w:rPr>
                <w:bCs/>
                <w:szCs w:val="22"/>
                <w:lang w:eastAsia="en-US"/>
              </w:rPr>
              <w:t>Ulfhielm</w:t>
            </w:r>
            <w:proofErr w:type="spellEnd"/>
            <w:r w:rsidRPr="00B90E12">
              <w:rPr>
                <w:bCs/>
                <w:szCs w:val="22"/>
                <w:lang w:eastAsia="en-US"/>
              </w:rPr>
              <w:t>, Moa Bern</w:t>
            </w:r>
            <w:r w:rsidR="00E04CFF" w:rsidRPr="00B90E12">
              <w:rPr>
                <w:bCs/>
                <w:szCs w:val="22"/>
                <w:lang w:eastAsia="en-US"/>
              </w:rPr>
              <w:t>, Anna-Lena Berglund, Margareta Hjelmstad</w:t>
            </w:r>
            <w:r w:rsidRPr="00B90E12">
              <w:rPr>
                <w:bCs/>
                <w:szCs w:val="22"/>
                <w:lang w:eastAsia="en-US"/>
              </w:rPr>
              <w:t>.</w:t>
            </w:r>
            <w:r w:rsidR="00F5769B">
              <w:rPr>
                <w:b/>
                <w:bCs/>
                <w:szCs w:val="22"/>
                <w:lang w:eastAsia="en-US"/>
              </w:rPr>
              <w:t xml:space="preserve"> </w:t>
            </w:r>
            <w:r w:rsidRPr="00281AD4">
              <w:rPr>
                <w:b/>
                <w:bCs/>
                <w:szCs w:val="22"/>
                <w:lang w:eastAsia="en-US"/>
              </w:rPr>
              <w:br/>
            </w:r>
            <w:r>
              <w:rPr>
                <w:b/>
                <w:bCs/>
                <w:szCs w:val="22"/>
                <w:lang w:eastAsia="en-US"/>
              </w:rPr>
              <w:t>Inbjudna:</w:t>
            </w:r>
            <w:r w:rsidR="007811B6">
              <w:rPr>
                <w:b/>
                <w:bCs/>
                <w:szCs w:val="22"/>
                <w:lang w:eastAsia="en-US"/>
              </w:rPr>
              <w:t xml:space="preserve"> </w:t>
            </w:r>
            <w:r w:rsidR="007811B6">
              <w:rPr>
                <w:i/>
              </w:rPr>
              <w:t xml:space="preserve">Mats Sundbom </w:t>
            </w:r>
            <w:proofErr w:type="spellStart"/>
            <w:r w:rsidR="007811B6">
              <w:rPr>
                <w:i/>
              </w:rPr>
              <w:t>Silverlife</w:t>
            </w:r>
            <w:proofErr w:type="spellEnd"/>
            <w:r w:rsidR="007811B6">
              <w:rPr>
                <w:i/>
              </w:rPr>
              <w:t>, Anna-Lena Möllstam, Sociala kvalitetsenheten</w:t>
            </w:r>
          </w:p>
          <w:p w:rsidR="007C2285" w:rsidRDefault="007C2285" w:rsidP="007C2285">
            <w:pPr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Presidiet</w:t>
            </w:r>
          </w:p>
          <w:p w:rsidR="007C2285" w:rsidRDefault="007C2285" w:rsidP="007C2285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Gunilla Elmberg 1 vice ordf. (m)</w:t>
            </w:r>
            <w:r w:rsidR="00086337">
              <w:rPr>
                <w:bCs/>
                <w:szCs w:val="22"/>
                <w:lang w:eastAsia="en-US"/>
              </w:rPr>
              <w:t xml:space="preserve"> </w:t>
            </w:r>
            <w:r w:rsidR="00C04778">
              <w:rPr>
                <w:bCs/>
                <w:szCs w:val="22"/>
                <w:lang w:eastAsia="en-US"/>
              </w:rPr>
              <w:br/>
            </w:r>
            <w:r>
              <w:rPr>
                <w:bCs/>
                <w:szCs w:val="22"/>
                <w:lang w:eastAsia="en-US"/>
              </w:rPr>
              <w:t>Maria Fridstjerna 2 vice ordf. (s)</w:t>
            </w:r>
          </w:p>
          <w:p w:rsidR="007C2285" w:rsidRDefault="007C2285" w:rsidP="007C2285">
            <w:pPr>
              <w:pStyle w:val="Sidhuvud"/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  <w:szCs w:val="24"/>
              </w:rPr>
              <w:br/>
            </w:r>
            <w:r w:rsidR="0071305C">
              <w:rPr>
                <w:rFonts w:ascii="Garamond" w:hAnsi="Garamond"/>
              </w:rPr>
              <w:t>1 vice o</w:t>
            </w:r>
            <w:r>
              <w:rPr>
                <w:rFonts w:ascii="Garamond" w:hAnsi="Garamond"/>
              </w:rPr>
              <w:t>rdförande</w:t>
            </w:r>
          </w:p>
          <w:p w:rsidR="007C2285" w:rsidRDefault="007C2285" w:rsidP="007C2285">
            <w:proofErr w:type="gramStart"/>
            <w:r>
              <w:t>………………………………</w:t>
            </w:r>
            <w:proofErr w:type="gramEnd"/>
          </w:p>
          <w:p w:rsidR="006022D5" w:rsidRDefault="0071305C" w:rsidP="00975980">
            <w:pPr>
              <w:rPr>
                <w:rFonts w:eastAsiaTheme="minorEastAsia" w:cstheme="minorBidi"/>
              </w:rPr>
            </w:pPr>
            <w:r>
              <w:t>Gunilla Elmberg</w:t>
            </w:r>
            <w:r w:rsidR="007C2285">
              <w:br/>
            </w:r>
          </w:p>
          <w:p w:rsidR="006022D5" w:rsidRDefault="006022D5" w:rsidP="006022D5">
            <w:pPr>
              <w:pStyle w:val="Sidhuvu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 vice ordf. </w:t>
            </w:r>
          </w:p>
          <w:p w:rsidR="006022D5" w:rsidRDefault="006022D5" w:rsidP="006022D5">
            <w:proofErr w:type="gramStart"/>
            <w:r>
              <w:t>………………………………</w:t>
            </w:r>
            <w:proofErr w:type="gramEnd"/>
          </w:p>
          <w:p w:rsidR="007C2285" w:rsidRDefault="006022D5" w:rsidP="006022D5">
            <w:pPr>
              <w:rPr>
                <w:rFonts w:eastAsiaTheme="minorEastAsia" w:cstheme="minorBidi"/>
              </w:rPr>
            </w:pPr>
            <w:r>
              <w:t>Maria Fridstjerna</w:t>
            </w:r>
            <w:r>
              <w:br/>
            </w:r>
            <w:r w:rsidR="00975980">
              <w:rPr>
                <w:rFonts w:eastAsiaTheme="minorEastAsia" w:cstheme="minorBidi"/>
              </w:rPr>
              <w:br/>
            </w:r>
            <w:r w:rsidR="007C2285">
              <w:rPr>
                <w:rFonts w:eastAsiaTheme="minorEastAsia" w:cstheme="minorBidi"/>
              </w:rPr>
              <w:t>Kontrasignering</w:t>
            </w:r>
            <w:r w:rsidR="007C2285">
              <w:rPr>
                <w:rFonts w:eastAsiaTheme="minorEastAsia" w:cstheme="minorBidi"/>
              </w:rPr>
              <w:br/>
            </w:r>
          </w:p>
          <w:p w:rsidR="00665EAB" w:rsidRDefault="007C2285" w:rsidP="007C2285">
            <w:proofErr w:type="gramStart"/>
            <w:r>
              <w:t>………………………………</w:t>
            </w:r>
            <w:proofErr w:type="gramEnd"/>
            <w:r w:rsidR="00B4267A">
              <w:t xml:space="preserve">                  </w:t>
            </w:r>
          </w:p>
          <w:p w:rsidR="00665EAB" w:rsidRDefault="00665EAB" w:rsidP="007C2285">
            <w:r>
              <w:t>SPF</w:t>
            </w:r>
            <w:r w:rsidR="009024F2">
              <w:t xml:space="preserve"> </w:t>
            </w:r>
            <w:r w:rsidR="00B83A59">
              <w:t xml:space="preserve">Anna-Lena Berglund </w:t>
            </w:r>
          </w:p>
          <w:p w:rsidR="00B83A59" w:rsidRDefault="00B83A59" w:rsidP="007C2285"/>
          <w:p w:rsidR="007C2285" w:rsidRDefault="00B4267A" w:rsidP="007C2285">
            <w:proofErr w:type="gramStart"/>
            <w:r>
              <w:t>…………………………………….</w:t>
            </w:r>
            <w:proofErr w:type="gramEnd"/>
          </w:p>
          <w:p w:rsidR="007C2285" w:rsidRDefault="00B4267A" w:rsidP="00B83A59">
            <w:pPr>
              <w:pStyle w:val="Sidhuvud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PRO</w:t>
            </w:r>
            <w:r w:rsidR="009024F2">
              <w:rPr>
                <w:rFonts w:ascii="Garamond" w:hAnsi="Garamond"/>
                <w:szCs w:val="24"/>
              </w:rPr>
              <w:t xml:space="preserve"> </w:t>
            </w:r>
            <w:r w:rsidR="00B83A59">
              <w:rPr>
                <w:rFonts w:ascii="Garamond" w:hAnsi="Garamond"/>
                <w:szCs w:val="24"/>
              </w:rPr>
              <w:t>Gun Mattson</w:t>
            </w:r>
          </w:p>
          <w:p w:rsidR="00F05DA6" w:rsidRPr="007C2285" w:rsidRDefault="00F05DA6" w:rsidP="00B83A59">
            <w:pPr>
              <w:pStyle w:val="Sidhuvud"/>
              <w:rPr>
                <w:szCs w:val="24"/>
              </w:rPr>
            </w:pPr>
          </w:p>
        </w:tc>
      </w:tr>
      <w:tr w:rsidR="00E24AEF" w:rsidRPr="00BB09DF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  <w:tblHeader/>
        </w:trPr>
        <w:tc>
          <w:tcPr>
            <w:tcW w:w="208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0" w:name="NoticeTable"/>
            <w:r w:rsidRPr="00CD77D9">
              <w:rPr>
                <w:b/>
                <w:szCs w:val="24"/>
              </w:rPr>
              <w:lastRenderedPageBreak/>
              <w:t>Nr</w:t>
            </w:r>
          </w:p>
        </w:tc>
        <w:tc>
          <w:tcPr>
            <w:tcW w:w="1991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772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  <w:trHeight w:val="1072"/>
        </w:trPr>
        <w:tc>
          <w:tcPr>
            <w:tcW w:w="208" w:type="pct"/>
          </w:tcPr>
          <w:p w:rsidR="00B81675" w:rsidRDefault="00B81675" w:rsidP="00344AA3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416BFD" w:rsidRPr="00372E46" w:rsidRDefault="002D3422" w:rsidP="00C2132B">
            <w:pPr>
              <w:rPr>
                <w:b/>
              </w:rPr>
            </w:pPr>
            <w:r w:rsidRPr="00372E46">
              <w:rPr>
                <w:b/>
              </w:rPr>
              <w:t>Mötets öppnande</w:t>
            </w:r>
            <w:r w:rsidR="005F3507" w:rsidRPr="00372E46">
              <w:rPr>
                <w:b/>
              </w:rPr>
              <w:t xml:space="preserve"> och upprop</w:t>
            </w:r>
            <w:r w:rsidR="00F910E7">
              <w:rPr>
                <w:b/>
              </w:rPr>
              <w:br/>
            </w:r>
            <w:r w:rsidR="00D92E8C">
              <w:t xml:space="preserve">Ordförande </w:t>
            </w:r>
            <w:r w:rsidR="00E61CE3" w:rsidRPr="00E61CE3">
              <w:t>Gunilla E</w:t>
            </w:r>
            <w:r w:rsidR="00D92E8C">
              <w:t>lmberg</w:t>
            </w:r>
            <w:r w:rsidR="0021012B">
              <w:t xml:space="preserve"> hälsar alla välkomna.</w:t>
            </w:r>
          </w:p>
        </w:tc>
        <w:tc>
          <w:tcPr>
            <w:tcW w:w="772" w:type="pct"/>
            <w:gridSpan w:val="2"/>
          </w:tcPr>
          <w:p w:rsidR="00B81675" w:rsidRPr="006666A0" w:rsidRDefault="00B81675" w:rsidP="005F5BB2">
            <w:pPr>
              <w:rPr>
                <w:i/>
              </w:rPr>
            </w:pPr>
          </w:p>
        </w:tc>
      </w:tr>
      <w:tr w:rsidR="00B8174F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B8174F" w:rsidRDefault="00B8174F" w:rsidP="00344AA3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15640F" w:rsidRDefault="00B8174F" w:rsidP="005F5BB2">
            <w:pPr>
              <w:rPr>
                <w:b/>
              </w:rPr>
            </w:pPr>
            <w:r w:rsidRPr="00372E46">
              <w:rPr>
                <w:b/>
              </w:rPr>
              <w:t>Godkännande av dagordning</w:t>
            </w:r>
            <w:r w:rsidR="0021012B">
              <w:rPr>
                <w:b/>
              </w:rPr>
              <w:t xml:space="preserve"> </w:t>
            </w:r>
          </w:p>
          <w:p w:rsidR="00B8174F" w:rsidRPr="00A16C3F" w:rsidRDefault="0021012B" w:rsidP="00F910E7">
            <w:r>
              <w:t xml:space="preserve">Dagordningen godkänns. </w:t>
            </w:r>
            <w:r w:rsidR="00FA7E06" w:rsidRPr="0015640F">
              <w:br/>
            </w:r>
          </w:p>
        </w:tc>
        <w:tc>
          <w:tcPr>
            <w:tcW w:w="772" w:type="pct"/>
            <w:gridSpan w:val="2"/>
          </w:tcPr>
          <w:p w:rsidR="00B8174F" w:rsidRPr="006666A0" w:rsidRDefault="00B8174F" w:rsidP="005F5BB2">
            <w:pPr>
              <w:rPr>
                <w:i/>
              </w:rPr>
            </w:pPr>
          </w:p>
        </w:tc>
      </w:tr>
      <w:tr w:rsidR="00E51C04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E51C04" w:rsidRDefault="00E51C04" w:rsidP="00344AA3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E51C04" w:rsidRDefault="002D3422" w:rsidP="005F5BB2">
            <w:pPr>
              <w:rPr>
                <w:b/>
              </w:rPr>
            </w:pPr>
            <w:r w:rsidRPr="00372E46">
              <w:rPr>
                <w:b/>
              </w:rPr>
              <w:t>Minnesanteckningar från föregående möte</w:t>
            </w:r>
          </w:p>
          <w:p w:rsidR="00EC5002" w:rsidRDefault="00EC5002" w:rsidP="005F5BB2">
            <w:pPr>
              <w:rPr>
                <w:b/>
              </w:rPr>
            </w:pPr>
            <w:r>
              <w:t>Rättelse till minnesanteckningarna 2013-11-28 punkt 7.</w:t>
            </w:r>
            <w:r>
              <w:br/>
              <w:t xml:space="preserve">Meningen ”Tryggve är unikt för Nacka.” </w:t>
            </w:r>
            <w:r w:rsidR="000E78C0">
              <w:t xml:space="preserve">stryks. </w:t>
            </w:r>
            <w:r>
              <w:t xml:space="preserve"> </w:t>
            </w:r>
          </w:p>
          <w:p w:rsidR="005E004E" w:rsidRPr="00372E46" w:rsidRDefault="005E004E" w:rsidP="005F5BB2">
            <w:pPr>
              <w:rPr>
                <w:b/>
              </w:rPr>
            </w:pPr>
          </w:p>
        </w:tc>
        <w:tc>
          <w:tcPr>
            <w:tcW w:w="772" w:type="pct"/>
            <w:gridSpan w:val="2"/>
          </w:tcPr>
          <w:p w:rsidR="00E51C04" w:rsidRPr="006666A0" w:rsidRDefault="00E51C04" w:rsidP="00C27260">
            <w:pPr>
              <w:rPr>
                <w:i/>
              </w:rPr>
            </w:pPr>
          </w:p>
        </w:tc>
      </w:tr>
      <w:tr w:rsidR="002F6F58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2F6F58" w:rsidRPr="0037013F" w:rsidRDefault="002F6F58" w:rsidP="00344AA3">
            <w:pPr>
              <w:spacing w:line="280" w:lineRule="atLeast"/>
              <w:ind w:left="360"/>
            </w:pPr>
          </w:p>
        </w:tc>
        <w:tc>
          <w:tcPr>
            <w:tcW w:w="1991" w:type="pct"/>
            <w:gridSpan w:val="2"/>
          </w:tcPr>
          <w:p w:rsidR="002F6F58" w:rsidRPr="00C65999" w:rsidRDefault="002F6F58" w:rsidP="002F6F58">
            <w:pPr>
              <w:rPr>
                <w:b/>
              </w:rPr>
            </w:pPr>
            <w:r w:rsidRPr="00C65999">
              <w:rPr>
                <w:b/>
              </w:rPr>
              <w:t>Besök</w:t>
            </w:r>
          </w:p>
        </w:tc>
        <w:tc>
          <w:tcPr>
            <w:tcW w:w="772" w:type="pct"/>
            <w:gridSpan w:val="2"/>
          </w:tcPr>
          <w:p w:rsidR="002F6F58" w:rsidRPr="006666A0" w:rsidRDefault="002F6F58" w:rsidP="002F6F58">
            <w:pPr>
              <w:rPr>
                <w:i/>
              </w:rPr>
            </w:pPr>
          </w:p>
        </w:tc>
      </w:tr>
      <w:tr w:rsidR="00421F0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21F09" w:rsidRDefault="00421F09" w:rsidP="00344AA3">
            <w:pPr>
              <w:spacing w:line="280" w:lineRule="atLeast"/>
            </w:pPr>
            <w:r>
              <w:t>4.</w:t>
            </w:r>
          </w:p>
        </w:tc>
        <w:tc>
          <w:tcPr>
            <w:tcW w:w="1991" w:type="pct"/>
            <w:gridSpan w:val="2"/>
          </w:tcPr>
          <w:p w:rsidR="00421F09" w:rsidRPr="0056774B" w:rsidRDefault="00421F09" w:rsidP="00242FD9">
            <w:pPr>
              <w:rPr>
                <w:i/>
              </w:rPr>
            </w:pPr>
            <w:r w:rsidRPr="00372E46">
              <w:rPr>
                <w:b/>
              </w:rPr>
              <w:t xml:space="preserve">Mats Sundbom från </w:t>
            </w:r>
            <w:proofErr w:type="spellStart"/>
            <w:r w:rsidRPr="00372E46">
              <w:rPr>
                <w:b/>
              </w:rPr>
              <w:t>Silverlife</w:t>
            </w:r>
            <w:proofErr w:type="spellEnd"/>
            <w:r w:rsidRPr="00372E46">
              <w:rPr>
                <w:b/>
              </w:rPr>
              <w:t xml:space="preserve"> kommer och berättar om projektet vid Graninge</w:t>
            </w:r>
            <w:r w:rsidR="00372E46">
              <w:rPr>
                <w:b/>
              </w:rPr>
              <w:br/>
            </w:r>
            <w:r w:rsidR="00372E46" w:rsidRPr="0056774B">
              <w:rPr>
                <w:i/>
              </w:rPr>
              <w:t xml:space="preserve">Bygga relationer </w:t>
            </w:r>
            <w:r w:rsidR="0056774B">
              <w:rPr>
                <w:i/>
              </w:rPr>
              <w:t>med äldre lite tidigare i livet</w:t>
            </w:r>
          </w:p>
          <w:p w:rsidR="005016AD" w:rsidRDefault="00874556" w:rsidP="00D44D01">
            <w:r>
              <w:t>Projektet handlar om mycket mer än boyta</w:t>
            </w:r>
            <w:r w:rsidR="009C5F38">
              <w:t xml:space="preserve"> och inflyttning beräkna</w:t>
            </w:r>
            <w:r w:rsidR="00BD17E9">
              <w:t>s</w:t>
            </w:r>
            <w:r w:rsidR="009C5F38">
              <w:t xml:space="preserve"> till 2017. </w:t>
            </w:r>
            <w:r>
              <w:t xml:space="preserve">Det finns ingen åldersgräns för de boende. Urvalet blir både hyreslägenheter och bostadsrätter i olika storlekar. </w:t>
            </w:r>
            <w:r w:rsidR="009C5F38">
              <w:t>Bros</w:t>
            </w:r>
            <w:r w:rsidR="00D44D01">
              <w:t>c</w:t>
            </w:r>
            <w:r w:rsidR="009C5F38">
              <w:t xml:space="preserve">hyrer delades ut vid mötet. </w:t>
            </w:r>
            <w:r w:rsidR="00D44D01">
              <w:t xml:space="preserve">Mer information finns på </w:t>
            </w:r>
            <w:hyperlink r:id="rId8" w:history="1">
              <w:r w:rsidR="005016AD" w:rsidRPr="000B2A6F">
                <w:rPr>
                  <w:rStyle w:val="Hyperlnk"/>
                </w:rPr>
                <w:t>http://www.silverlife.se/2013/03/</w:t>
              </w:r>
            </w:hyperlink>
            <w:r w:rsidR="00314950">
              <w:t xml:space="preserve"> </w:t>
            </w:r>
            <w:r w:rsidR="00777942">
              <w:t>Bilaga bifogas</w:t>
            </w:r>
          </w:p>
          <w:p w:rsidR="000E14DF" w:rsidRPr="00372E46" w:rsidRDefault="00140E99" w:rsidP="00D44D01">
            <w:r>
              <w:t xml:space="preserve"> </w:t>
            </w:r>
          </w:p>
        </w:tc>
        <w:tc>
          <w:tcPr>
            <w:tcW w:w="772" w:type="pct"/>
            <w:gridSpan w:val="2"/>
          </w:tcPr>
          <w:p w:rsidR="00421F09" w:rsidRPr="006666A0" w:rsidRDefault="00421F09" w:rsidP="002F6F58">
            <w:pPr>
              <w:rPr>
                <w:i/>
              </w:rPr>
            </w:pPr>
          </w:p>
        </w:tc>
      </w:tr>
      <w:tr w:rsidR="00421F0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21F09" w:rsidRDefault="00421F09" w:rsidP="00344AA3">
            <w:pPr>
              <w:spacing w:line="280" w:lineRule="atLeast"/>
            </w:pPr>
            <w:r>
              <w:t>5.</w:t>
            </w:r>
          </w:p>
        </w:tc>
        <w:tc>
          <w:tcPr>
            <w:tcW w:w="1991" w:type="pct"/>
            <w:gridSpan w:val="2"/>
          </w:tcPr>
          <w:p w:rsidR="004664A4" w:rsidRDefault="00421F09" w:rsidP="00AF5AA5">
            <w:pPr>
              <w:rPr>
                <w:b/>
              </w:rPr>
            </w:pPr>
            <w:r w:rsidRPr="00E22EDD">
              <w:rPr>
                <w:b/>
              </w:rPr>
              <w:t>Anna-Lena Möllstam berättar om projektet ”Bättre liv för äldre”</w:t>
            </w:r>
            <w:r w:rsidR="00AF5AA5" w:rsidRPr="00E22EDD">
              <w:rPr>
                <w:b/>
              </w:rPr>
              <w:t>. Hon berättar också om hur läkemedelshanteringen fungerar i Nacka</w:t>
            </w:r>
          </w:p>
          <w:p w:rsidR="00421F09" w:rsidRPr="006F29B7" w:rsidRDefault="004664A4" w:rsidP="00717ABB">
            <w:r w:rsidRPr="006F29B7">
              <w:t xml:space="preserve">Anna-Lena </w:t>
            </w:r>
            <w:r w:rsidRPr="006F29B7">
              <w:rPr>
                <w:rFonts w:cs="Calibri"/>
                <w:color w:val="000000" w:themeColor="text1"/>
                <w:szCs w:val="24"/>
              </w:rPr>
              <w:t>arbetar som gruppchef på sociala kvalitetsenheten</w:t>
            </w:r>
            <w:r w:rsidR="00BD17E9" w:rsidRPr="006F29B7">
              <w:rPr>
                <w:rFonts w:cs="Calibri"/>
                <w:color w:val="000000" w:themeColor="text1"/>
                <w:szCs w:val="24"/>
              </w:rPr>
              <w:t>,</w:t>
            </w:r>
            <w:r w:rsidRPr="006F29B7">
              <w:rPr>
                <w:rFonts w:cs="Calibri"/>
                <w:color w:val="000000" w:themeColor="text1"/>
                <w:szCs w:val="24"/>
              </w:rPr>
              <w:t xml:space="preserve"> bland annat med utveckling av äldrefrågor. Hon har ett övergripande ansvar när det gäller att utveckla samverkan mellan kommun och landsting. Hon deltar sedan 2011 i Stockholms län</w:t>
            </w:r>
            <w:r w:rsidR="00BD17E9" w:rsidRPr="006F29B7">
              <w:rPr>
                <w:rFonts w:cs="Calibri"/>
                <w:color w:val="000000" w:themeColor="text1"/>
                <w:szCs w:val="24"/>
              </w:rPr>
              <w:t>s</w:t>
            </w:r>
            <w:r w:rsidRPr="006F29B7">
              <w:rPr>
                <w:rFonts w:cs="Calibri"/>
                <w:color w:val="000000" w:themeColor="text1"/>
                <w:szCs w:val="24"/>
              </w:rPr>
              <w:t xml:space="preserve"> Ledningskraftsteam för ”Bättre liv för sjuka äldre” och har en mångårig erfarenhet som chef för särskilda boenden, bland annat i Nacka. </w:t>
            </w:r>
            <w:r w:rsidR="005A3F20" w:rsidRPr="006F29B7">
              <w:rPr>
                <w:rFonts w:cs="Calibri"/>
                <w:color w:val="000000" w:themeColor="text1"/>
                <w:szCs w:val="24"/>
              </w:rPr>
              <w:br/>
            </w:r>
            <w:r w:rsidR="005A3F20" w:rsidRPr="006F29B7">
              <w:t>Bilaga bifogas</w:t>
            </w:r>
            <w:r w:rsidR="00FE5E69" w:rsidRPr="006F29B7">
              <w:t>.</w:t>
            </w:r>
            <w:r w:rsidR="00FF2980" w:rsidRPr="006F29B7">
              <w:rPr>
                <w:rFonts w:cs="Calibri"/>
                <w:color w:val="000000" w:themeColor="text1"/>
                <w:szCs w:val="24"/>
              </w:rPr>
              <w:br/>
              <w:t xml:space="preserve">Mötesdeltagarna efterfrågar </w:t>
            </w:r>
            <w:r w:rsidR="00645E84" w:rsidRPr="006F29B7">
              <w:rPr>
                <w:rFonts w:cs="Calibri"/>
                <w:color w:val="000000" w:themeColor="text1"/>
                <w:szCs w:val="24"/>
              </w:rPr>
              <w:t xml:space="preserve">en bekräftelse på att kommunstyrelsen mottagit </w:t>
            </w:r>
            <w:r w:rsidR="00FF2980" w:rsidRPr="006F29B7">
              <w:rPr>
                <w:rFonts w:cs="Calibri"/>
                <w:color w:val="000000" w:themeColor="text1"/>
                <w:szCs w:val="24"/>
              </w:rPr>
              <w:t xml:space="preserve">skrivelsen </w:t>
            </w:r>
            <w:r w:rsidR="00291E47" w:rsidRPr="006F29B7">
              <w:rPr>
                <w:rFonts w:cs="Calibri"/>
                <w:color w:val="000000" w:themeColor="text1"/>
                <w:szCs w:val="24"/>
              </w:rPr>
              <w:t xml:space="preserve">om </w:t>
            </w:r>
            <w:r w:rsidR="00645E84" w:rsidRPr="006F29B7">
              <w:rPr>
                <w:rFonts w:cs="Calibri"/>
                <w:color w:val="000000" w:themeColor="text1"/>
                <w:szCs w:val="24"/>
              </w:rPr>
              <w:t>”</w:t>
            </w:r>
            <w:r w:rsidR="00135EDE" w:rsidRPr="006F29B7">
              <w:rPr>
                <w:i/>
                <w:szCs w:val="24"/>
              </w:rPr>
              <w:t>läkemedelsbehandling</w:t>
            </w:r>
            <w:r w:rsidR="00291E47" w:rsidRPr="006F29B7">
              <w:rPr>
                <w:i/>
                <w:szCs w:val="24"/>
              </w:rPr>
              <w:t xml:space="preserve"> av äldre invånare i Nacka kommun</w:t>
            </w:r>
            <w:r w:rsidR="00717ABB" w:rsidRPr="006F29B7">
              <w:rPr>
                <w:i/>
                <w:szCs w:val="24"/>
              </w:rPr>
              <w:t xml:space="preserve"> </w:t>
            </w:r>
            <w:r w:rsidR="00291E47" w:rsidRPr="006F29B7">
              <w:rPr>
                <w:rFonts w:cs="Calibri"/>
                <w:color w:val="000000" w:themeColor="text1"/>
                <w:szCs w:val="24"/>
              </w:rPr>
              <w:t xml:space="preserve">som </w:t>
            </w:r>
            <w:r w:rsidR="00FF2980" w:rsidRPr="006F29B7">
              <w:rPr>
                <w:rFonts w:cs="Calibri"/>
                <w:color w:val="000000" w:themeColor="text1"/>
                <w:szCs w:val="24"/>
              </w:rPr>
              <w:t xml:space="preserve">skickats </w:t>
            </w:r>
            <w:r w:rsidR="005649DA" w:rsidRPr="006F29B7">
              <w:rPr>
                <w:rFonts w:cs="Calibri"/>
                <w:color w:val="000000" w:themeColor="text1"/>
                <w:szCs w:val="24"/>
              </w:rPr>
              <w:t>från SPF och PRO</w:t>
            </w:r>
            <w:r w:rsidR="00645E84" w:rsidRPr="006F29B7">
              <w:rPr>
                <w:rFonts w:cs="Calibri"/>
                <w:color w:val="000000" w:themeColor="text1"/>
                <w:szCs w:val="24"/>
              </w:rPr>
              <w:t xml:space="preserve">. </w:t>
            </w:r>
            <w:r w:rsidR="0014225D" w:rsidRPr="006F29B7">
              <w:rPr>
                <w:rFonts w:cs="Calibri"/>
                <w:color w:val="000000" w:themeColor="text1"/>
                <w:szCs w:val="24"/>
              </w:rPr>
              <w:t>Ordförande informerar att ä</w:t>
            </w:r>
            <w:r w:rsidR="00FF2980" w:rsidRPr="006F29B7">
              <w:rPr>
                <w:rFonts w:cs="Calibri"/>
                <w:color w:val="000000" w:themeColor="text1"/>
                <w:szCs w:val="24"/>
              </w:rPr>
              <w:t xml:space="preserve">rendet ligger hos Anders Fredriksson, socialdirektör, och </w:t>
            </w:r>
            <w:r w:rsidR="0014225D" w:rsidRPr="006F29B7">
              <w:rPr>
                <w:rFonts w:cs="Calibri"/>
                <w:color w:val="000000" w:themeColor="text1"/>
                <w:szCs w:val="24"/>
              </w:rPr>
              <w:t xml:space="preserve">att </w:t>
            </w:r>
            <w:r w:rsidR="00645E84" w:rsidRPr="006F29B7">
              <w:rPr>
                <w:rFonts w:cs="Calibri"/>
                <w:color w:val="000000" w:themeColor="text1"/>
                <w:szCs w:val="24"/>
              </w:rPr>
              <w:t xml:space="preserve">skrivelsen </w:t>
            </w:r>
            <w:r w:rsidR="00FF2980" w:rsidRPr="006F29B7">
              <w:rPr>
                <w:rFonts w:cs="Calibri"/>
                <w:color w:val="000000" w:themeColor="text1"/>
                <w:szCs w:val="24"/>
              </w:rPr>
              <w:t xml:space="preserve">har funnits tillgänglig för kommunstyrelsen. </w:t>
            </w:r>
            <w:r w:rsidR="00642951" w:rsidRPr="006F29B7">
              <w:rPr>
                <w:rFonts w:cs="Calibri"/>
                <w:color w:val="000000" w:themeColor="text1"/>
                <w:szCs w:val="24"/>
              </w:rPr>
              <w:t xml:space="preserve">Anne- Lie Söderlund bevakar </w:t>
            </w:r>
            <w:r w:rsidR="00D43D0C" w:rsidRPr="006F29B7">
              <w:rPr>
                <w:rFonts w:cs="Calibri"/>
                <w:color w:val="000000" w:themeColor="text1"/>
                <w:szCs w:val="24"/>
              </w:rPr>
              <w:t xml:space="preserve">att Anders </w:t>
            </w:r>
            <w:r w:rsidR="00642951" w:rsidRPr="006F29B7">
              <w:t>F</w:t>
            </w:r>
            <w:r w:rsidR="00717ABB" w:rsidRPr="006F29B7">
              <w:t>.</w:t>
            </w:r>
            <w:r w:rsidR="006F29B7">
              <w:t xml:space="preserve"> </w:t>
            </w:r>
            <w:r w:rsidR="00642951" w:rsidRPr="006F29B7">
              <w:t xml:space="preserve">kollar upp att kommunstyrelsen har fått handlingarna. </w:t>
            </w:r>
            <w:r w:rsidR="00866EF7" w:rsidRPr="006F29B7">
              <w:br/>
            </w:r>
          </w:p>
        </w:tc>
        <w:tc>
          <w:tcPr>
            <w:tcW w:w="772" w:type="pct"/>
            <w:gridSpan w:val="2"/>
          </w:tcPr>
          <w:p w:rsidR="00E44106" w:rsidRDefault="00E44106" w:rsidP="002F6F58">
            <w:pPr>
              <w:rPr>
                <w:i/>
              </w:rPr>
            </w:pPr>
          </w:p>
        </w:tc>
      </w:tr>
      <w:tr w:rsidR="00344AA3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344AA3" w:rsidRDefault="00344AA3" w:rsidP="00344AA3">
            <w:p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344AA3" w:rsidRPr="00344AA3" w:rsidRDefault="00344AA3" w:rsidP="008E0B34">
            <w:pPr>
              <w:rPr>
                <w:b/>
              </w:rPr>
            </w:pPr>
            <w:r w:rsidRPr="00344AA3">
              <w:rPr>
                <w:b/>
              </w:rPr>
              <w:t>Information</w:t>
            </w:r>
          </w:p>
        </w:tc>
        <w:tc>
          <w:tcPr>
            <w:tcW w:w="772" w:type="pct"/>
            <w:gridSpan w:val="2"/>
          </w:tcPr>
          <w:p w:rsidR="00344AA3" w:rsidRDefault="00344AA3" w:rsidP="008E0B34">
            <w:pPr>
              <w:rPr>
                <w:i/>
              </w:rPr>
            </w:pPr>
          </w:p>
        </w:tc>
      </w:tr>
      <w:tr w:rsidR="00AF5AA5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AF5AA5" w:rsidRDefault="009713BA" w:rsidP="00344AA3">
            <w:pPr>
              <w:spacing w:line="280" w:lineRule="atLeast"/>
            </w:pPr>
            <w:r>
              <w:t>6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7C4D6F" w:rsidRDefault="00AF5AA5" w:rsidP="008E0B34">
            <w:pPr>
              <w:rPr>
                <w:b/>
              </w:rPr>
            </w:pPr>
            <w:r w:rsidRPr="003277C4">
              <w:rPr>
                <w:b/>
              </w:rPr>
              <w:t>Hemtjänstkorgen – juristens utlåtande kring möjligheten till större valfrihet inom ramen för biståndsbedö</w:t>
            </w:r>
            <w:r w:rsidR="00C8659A" w:rsidRPr="003277C4">
              <w:rPr>
                <w:b/>
              </w:rPr>
              <w:t>md hemtjänst</w:t>
            </w:r>
          </w:p>
          <w:p w:rsidR="00AF5AA5" w:rsidRPr="003277C4" w:rsidRDefault="007C4D6F" w:rsidP="00BC0566">
            <w:pPr>
              <w:rPr>
                <w:b/>
              </w:rPr>
            </w:pPr>
            <w:r w:rsidRPr="007C4D6F">
              <w:t>Bilag</w:t>
            </w:r>
            <w:r w:rsidR="00BC0566">
              <w:t>or</w:t>
            </w:r>
            <w:r w:rsidRPr="007C4D6F">
              <w:t xml:space="preserve"> bifogas</w:t>
            </w:r>
            <w:r w:rsidR="00FE5E69">
              <w:t>.</w:t>
            </w:r>
            <w:r w:rsidRPr="007C4D6F">
              <w:t xml:space="preserve"> </w:t>
            </w:r>
            <w:r w:rsidR="004405E4" w:rsidRPr="007C4D6F">
              <w:br/>
            </w:r>
          </w:p>
        </w:tc>
        <w:tc>
          <w:tcPr>
            <w:tcW w:w="772" w:type="pct"/>
            <w:gridSpan w:val="2"/>
          </w:tcPr>
          <w:p w:rsidR="00AF5AA5" w:rsidRDefault="00344AA3" w:rsidP="002F6F58">
            <w:pPr>
              <w:rPr>
                <w:i/>
              </w:rPr>
            </w:pPr>
            <w:r>
              <w:rPr>
                <w:i/>
              </w:rPr>
              <w:t>Anne-Lie Söderlund,</w:t>
            </w:r>
          </w:p>
          <w:p w:rsidR="00344AA3" w:rsidRDefault="00344AA3" w:rsidP="002F6F58">
            <w:pPr>
              <w:rPr>
                <w:i/>
              </w:rPr>
            </w:pPr>
            <w:r>
              <w:rPr>
                <w:i/>
              </w:rPr>
              <w:t>äldreenheten</w:t>
            </w:r>
          </w:p>
        </w:tc>
      </w:tr>
      <w:tr w:rsidR="00421243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21243" w:rsidRDefault="009713BA" w:rsidP="00344AA3">
            <w:pPr>
              <w:spacing w:line="280" w:lineRule="atLeast"/>
            </w:pPr>
            <w:r>
              <w:t>7</w:t>
            </w:r>
            <w:r w:rsidR="00421243">
              <w:t>.</w:t>
            </w:r>
          </w:p>
        </w:tc>
        <w:tc>
          <w:tcPr>
            <w:tcW w:w="1991" w:type="pct"/>
            <w:gridSpan w:val="2"/>
          </w:tcPr>
          <w:p w:rsidR="005F65EE" w:rsidRDefault="00421243" w:rsidP="005F65EE">
            <w:pPr>
              <w:rPr>
                <w:i/>
              </w:rPr>
            </w:pPr>
            <w:r w:rsidRPr="00792FFF">
              <w:rPr>
                <w:b/>
              </w:rPr>
              <w:t xml:space="preserve">Information angående </w:t>
            </w:r>
            <w:proofErr w:type="spellStart"/>
            <w:r w:rsidRPr="00792FFF">
              <w:rPr>
                <w:b/>
              </w:rPr>
              <w:t>Ältadalen</w:t>
            </w:r>
            <w:proofErr w:type="spellEnd"/>
            <w:r w:rsidR="005F65EE">
              <w:rPr>
                <w:b/>
              </w:rPr>
              <w:br/>
            </w:r>
            <w:r w:rsidR="005F65EE">
              <w:rPr>
                <w:i/>
              </w:rPr>
              <w:t>Jessica Röök, Samordnings- och utvecklingsenheten</w:t>
            </w:r>
          </w:p>
          <w:p w:rsidR="00B40C8D" w:rsidRDefault="00B40C8D" w:rsidP="00B40C8D">
            <w:pPr>
              <w:rPr>
                <w:i/>
              </w:rPr>
            </w:pPr>
            <w:r w:rsidRPr="00792FFF">
              <w:rPr>
                <w:b/>
              </w:rPr>
              <w:t xml:space="preserve">Information angående </w:t>
            </w:r>
            <w:proofErr w:type="spellStart"/>
            <w:r w:rsidRPr="00792FFF">
              <w:rPr>
                <w:b/>
              </w:rPr>
              <w:t>Ältadalen</w:t>
            </w:r>
            <w:proofErr w:type="spellEnd"/>
            <w:r>
              <w:rPr>
                <w:b/>
              </w:rPr>
              <w:br/>
            </w:r>
            <w:r>
              <w:rPr>
                <w:i/>
              </w:rPr>
              <w:t>Jessica Röök, Samordnings- och utvecklingsenheten</w:t>
            </w:r>
          </w:p>
          <w:p w:rsidR="00B40C8D" w:rsidRDefault="00B40C8D" w:rsidP="00B40C8D">
            <w:r>
              <w:t xml:space="preserve">Jessica har varit i kontakt med Sven Andersson, översiktplanerare och berättade om arbetet med </w:t>
            </w:r>
            <w:proofErr w:type="spellStart"/>
            <w:r>
              <w:t>Ältadalen</w:t>
            </w:r>
            <w:proofErr w:type="spellEnd"/>
            <w:r>
              <w:t xml:space="preserve"> ur ett tjänstemannaperspektiv: </w:t>
            </w:r>
          </w:p>
          <w:p w:rsidR="00B40C8D" w:rsidRDefault="00B40C8D" w:rsidP="00B40C8D">
            <w:r>
              <w:t xml:space="preserve">Redan tidigt i planprocessen framkom önskemål om äldreboende i </w:t>
            </w:r>
            <w:proofErr w:type="spellStart"/>
            <w:r>
              <w:t>Ältadalen</w:t>
            </w:r>
            <w:proofErr w:type="spellEnd"/>
            <w:r>
              <w:t>. Planenhetens uppdrag var att göra en plan som gör det möjligt att bygga ett äldreboende ur ett plantekniskt perspektiv.</w:t>
            </w:r>
            <w:r w:rsidRPr="00034744">
              <w:t xml:space="preserve"> </w:t>
            </w:r>
            <w:r>
              <w:t xml:space="preserve">Den möjligheten finns nu och planen är antagen, men beslutet om ett äldreboende ska byggas är politiskt. </w:t>
            </w:r>
          </w:p>
          <w:p w:rsidR="00B40C8D" w:rsidRDefault="00B40C8D" w:rsidP="00B40C8D">
            <w:r w:rsidRPr="009E6426">
              <w:t xml:space="preserve">KPR har lämnat in synpunkter när ärendet gick ut på samråd.  </w:t>
            </w:r>
            <w:r w:rsidRPr="009E6426">
              <w:br/>
              <w:t xml:space="preserve">PRO och SPF Älta ska träffa ordförande i SÄN Eva </w:t>
            </w:r>
            <w:proofErr w:type="spellStart"/>
            <w:r w:rsidRPr="009E6426">
              <w:t>Öbom</w:t>
            </w:r>
            <w:proofErr w:type="spellEnd"/>
            <w:r w:rsidRPr="009E6426">
              <w:t xml:space="preserve"> Ekdahl.</w:t>
            </w:r>
          </w:p>
          <w:p w:rsidR="00B40C8D" w:rsidRDefault="00B40C8D" w:rsidP="00B40C8D">
            <w:r>
              <w:t>Innan en detaljplan tas fram gör tjänstemännen ett planprogram. Arbetet med att ta fram ett planprogram ska påbörjas för Älta centrum. Det kommer att byggas mycket i Älta centrum och i framtida detaljplaner kommer det finnas möjlighet att planera för äldreboende.</w:t>
            </w:r>
          </w:p>
          <w:p w:rsidR="00B40C8D" w:rsidRDefault="00B40C8D" w:rsidP="00B40C8D">
            <w:r w:rsidRPr="001D30BE">
              <w:t>Möte</w:t>
            </w:r>
            <w:r>
              <w:t>sdeltagarna</w:t>
            </w:r>
            <w:r w:rsidRPr="001D30BE">
              <w:t xml:space="preserve"> hade många frågor kring planerna på äldreboende i Älta Dalen. Anne-Lie Söderlund föreslår att KPR skapar en arbetsgrupp för att framöver ha bättre möjlighet att delta i ärenden i ett tidigare skede. </w:t>
            </w:r>
            <w:r>
              <w:t xml:space="preserve"> </w:t>
            </w:r>
          </w:p>
          <w:p w:rsidR="0010114F" w:rsidRDefault="00B40C8D" w:rsidP="00B40C8D">
            <w:r>
              <w:t>Till mötet i maj kommer Jan-Erik Jansson och eventuellt Sven Andersson för att berätta om Nackas stadsutvecklingsarbete</w:t>
            </w:r>
            <w:r w:rsidR="00FE5E69">
              <w:t>.</w:t>
            </w:r>
            <w:r w:rsidR="002C5718" w:rsidRPr="001C5929">
              <w:br/>
            </w:r>
          </w:p>
          <w:p w:rsidR="00D31A71" w:rsidRDefault="00D31A71" w:rsidP="00465452">
            <w:pPr>
              <w:rPr>
                <w:color w:val="C00000"/>
              </w:rPr>
            </w:pPr>
          </w:p>
          <w:p w:rsidR="00F05DA6" w:rsidRDefault="00F05DA6" w:rsidP="00465452">
            <w:pPr>
              <w:rPr>
                <w:color w:val="C00000"/>
              </w:rPr>
            </w:pPr>
          </w:p>
          <w:p w:rsidR="00FE5E69" w:rsidRDefault="00FE5E69" w:rsidP="00465452">
            <w:pPr>
              <w:rPr>
                <w:color w:val="C00000"/>
              </w:rPr>
            </w:pPr>
          </w:p>
          <w:p w:rsidR="00FE5E69" w:rsidRDefault="00FE5E69" w:rsidP="00465452">
            <w:pPr>
              <w:rPr>
                <w:color w:val="C00000"/>
              </w:rPr>
            </w:pPr>
          </w:p>
          <w:p w:rsidR="00FE5E69" w:rsidRDefault="00FE5E69" w:rsidP="00465452">
            <w:pPr>
              <w:rPr>
                <w:color w:val="C00000"/>
              </w:rPr>
            </w:pPr>
          </w:p>
          <w:p w:rsidR="00421243" w:rsidRPr="00465452" w:rsidRDefault="00BC1C3E" w:rsidP="00465452">
            <w:pPr>
              <w:rPr>
                <w:color w:val="C00000"/>
              </w:rPr>
            </w:pPr>
            <w:r w:rsidRPr="00465452">
              <w:rPr>
                <w:color w:val="C00000"/>
              </w:rPr>
              <w:t xml:space="preserve"> </w:t>
            </w:r>
          </w:p>
        </w:tc>
        <w:tc>
          <w:tcPr>
            <w:tcW w:w="772" w:type="pct"/>
            <w:gridSpan w:val="2"/>
          </w:tcPr>
          <w:p w:rsidR="00421243" w:rsidRDefault="00421243" w:rsidP="002F6F58">
            <w:pPr>
              <w:rPr>
                <w:i/>
              </w:rPr>
            </w:pPr>
          </w:p>
          <w:p w:rsidR="00421243" w:rsidRDefault="00421243" w:rsidP="002F6F58">
            <w:pPr>
              <w:rPr>
                <w:i/>
              </w:rPr>
            </w:pPr>
          </w:p>
        </w:tc>
      </w:tr>
      <w:tr w:rsidR="00421F0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21F09" w:rsidRDefault="00421F09" w:rsidP="00344AA3">
            <w:p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421F09" w:rsidRPr="00C65999" w:rsidRDefault="00421F09" w:rsidP="00CF62C8">
            <w:pPr>
              <w:rPr>
                <w:b/>
              </w:rPr>
            </w:pPr>
            <w:r>
              <w:rPr>
                <w:b/>
              </w:rPr>
              <w:t>Diskussion</w:t>
            </w:r>
          </w:p>
        </w:tc>
        <w:tc>
          <w:tcPr>
            <w:tcW w:w="772" w:type="pct"/>
            <w:gridSpan w:val="2"/>
          </w:tcPr>
          <w:p w:rsidR="00421F09" w:rsidRDefault="00421F09" w:rsidP="000C141D">
            <w:pPr>
              <w:rPr>
                <w:i/>
              </w:rPr>
            </w:pPr>
          </w:p>
        </w:tc>
      </w:tr>
      <w:tr w:rsidR="00421F0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21F09" w:rsidRPr="00A46583" w:rsidRDefault="009713BA" w:rsidP="00344AA3">
            <w:pPr>
              <w:spacing w:line="280" w:lineRule="atLeast"/>
            </w:pPr>
            <w:r>
              <w:t>8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421F09" w:rsidRPr="002F6F58" w:rsidRDefault="00487D29" w:rsidP="00742667">
            <w:r w:rsidRPr="00283012">
              <w:rPr>
                <w:b/>
              </w:rPr>
              <w:t>Remissvar Nackas cykelplan</w:t>
            </w:r>
            <w:r w:rsidR="005D3308" w:rsidRPr="00283012">
              <w:br/>
            </w:r>
            <w:r w:rsidR="002673CB">
              <w:t xml:space="preserve">Ett förslag framfördes att </w:t>
            </w:r>
            <w:r w:rsidR="00AD17F6">
              <w:t>remissvaret</w:t>
            </w:r>
            <w:r w:rsidR="006054F0">
              <w:t xml:space="preserve"> </w:t>
            </w:r>
            <w:r w:rsidR="002673CB">
              <w:t>omarbeta</w:t>
            </w:r>
            <w:r w:rsidR="006054F0">
              <w:t xml:space="preserve">s till ett </w:t>
            </w:r>
            <w:r w:rsidR="005578A4">
              <w:t xml:space="preserve">gemensamt </w:t>
            </w:r>
            <w:r w:rsidR="00A14F1C">
              <w:t xml:space="preserve">yttrande </w:t>
            </w:r>
            <w:r w:rsidR="005578A4">
              <w:t xml:space="preserve">från KPR. Monica </w:t>
            </w:r>
            <w:proofErr w:type="spellStart"/>
            <w:r w:rsidR="005578A4">
              <w:t>Ulfhielm</w:t>
            </w:r>
            <w:proofErr w:type="spellEnd"/>
            <w:r w:rsidR="005578A4">
              <w:t xml:space="preserve"> gör omarbetningen och ordförande i KPR undertecknar. </w:t>
            </w:r>
            <w:r w:rsidR="007B5231">
              <w:br/>
            </w:r>
            <w:r w:rsidR="00742667">
              <w:t xml:space="preserve">Yttrandet ska skickas in senast </w:t>
            </w:r>
            <w:r w:rsidR="0082277D">
              <w:t>28/2</w:t>
            </w:r>
            <w:r w:rsidR="00957053">
              <w:t xml:space="preserve">. </w:t>
            </w:r>
            <w:r w:rsidR="00532E65">
              <w:br/>
            </w:r>
            <w:r w:rsidR="00957053">
              <w:t xml:space="preserve">Med anledning av detta protokollförs </w:t>
            </w:r>
            <w:r w:rsidR="00532E65">
              <w:t>mötes</w:t>
            </w:r>
            <w:r w:rsidR="00957053">
              <w:t>anteckningarna och undertecknas av 1 vice och 2 vice ordförande.</w:t>
            </w:r>
            <w:r w:rsidR="00BC0566">
              <w:br/>
              <w:t>Bilaga bifogas.</w:t>
            </w:r>
            <w:r w:rsidR="00957053">
              <w:br/>
            </w:r>
          </w:p>
        </w:tc>
        <w:tc>
          <w:tcPr>
            <w:tcW w:w="772" w:type="pct"/>
            <w:gridSpan w:val="2"/>
          </w:tcPr>
          <w:p w:rsidR="00421F09" w:rsidRPr="006666A0" w:rsidRDefault="00421F09" w:rsidP="00487D29">
            <w:pPr>
              <w:rPr>
                <w:i/>
              </w:rPr>
            </w:pPr>
          </w:p>
        </w:tc>
      </w:tr>
      <w:tr w:rsidR="00421F0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21F09" w:rsidRDefault="009713BA" w:rsidP="00344AA3">
            <w:pPr>
              <w:spacing w:line="280" w:lineRule="atLeast"/>
            </w:pPr>
            <w:r>
              <w:t>9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654A13" w:rsidRDefault="00421F09" w:rsidP="007773AB">
            <w:r w:rsidRPr="00222228">
              <w:rPr>
                <w:b/>
              </w:rPr>
              <w:t>Övriga frågor</w:t>
            </w:r>
            <w:r w:rsidR="00FA7E06">
              <w:rPr>
                <w:b/>
              </w:rPr>
              <w:t xml:space="preserve"> </w:t>
            </w:r>
            <w:r w:rsidR="003C79C4">
              <w:rPr>
                <w:b/>
              </w:rPr>
              <w:br/>
            </w:r>
            <w:r w:rsidR="00FA7E06">
              <w:t>Vera M</w:t>
            </w:r>
            <w:r w:rsidR="00A03608">
              <w:t>aj</w:t>
            </w:r>
            <w:r w:rsidR="008749B3">
              <w:t xml:space="preserve"> </w:t>
            </w:r>
            <w:r w:rsidR="00020884">
              <w:t xml:space="preserve">Thorby framförde önskemål att få kallelse per </w:t>
            </w:r>
            <w:r w:rsidR="00AD17F6">
              <w:t>brev sju</w:t>
            </w:r>
            <w:r w:rsidR="008749B3">
              <w:t xml:space="preserve"> dagar före </w:t>
            </w:r>
            <w:r w:rsidR="00020884">
              <w:t>KPR mötet. Presidiet ser över möjlighete</w:t>
            </w:r>
            <w:r w:rsidR="008B26C5">
              <w:t>r</w:t>
            </w:r>
            <w:r w:rsidR="00020884">
              <w:t xml:space="preserve"> att tillmötesgå önskemålet till hösten. </w:t>
            </w:r>
            <w:r w:rsidR="008749B3">
              <w:br/>
            </w:r>
            <w:r w:rsidR="00297764">
              <w:t>Hur ser s</w:t>
            </w:r>
            <w:r w:rsidR="00FA7E06">
              <w:t>prinkler</w:t>
            </w:r>
            <w:r w:rsidR="00297764">
              <w:t xml:space="preserve"> systemen ut på </w:t>
            </w:r>
            <w:r w:rsidR="0047571D">
              <w:t>befintliga äldreboende</w:t>
            </w:r>
            <w:r w:rsidR="00297764">
              <w:t>n</w:t>
            </w:r>
            <w:r w:rsidR="0047571D">
              <w:t>?</w:t>
            </w:r>
            <w:r w:rsidR="00B1417D">
              <w:br/>
              <w:t>Vem är ansvarig för trygghetslarm</w:t>
            </w:r>
            <w:r w:rsidR="00297764">
              <w:t xml:space="preserve">? </w:t>
            </w:r>
            <w:r w:rsidR="00297764">
              <w:br/>
              <w:t>Anne-Lie</w:t>
            </w:r>
            <w:r w:rsidR="007773AB">
              <w:t xml:space="preserve"> Söderlund </w:t>
            </w:r>
            <w:r w:rsidR="00297764">
              <w:t xml:space="preserve">återkopplar. </w:t>
            </w:r>
            <w:r w:rsidR="00ED1ECB">
              <w:t xml:space="preserve"> </w:t>
            </w:r>
            <w:r w:rsidR="00ED1ECB">
              <w:br/>
            </w:r>
            <w:r w:rsidR="00FF46B7">
              <w:t xml:space="preserve">En ny </w:t>
            </w:r>
            <w:r w:rsidR="00732DE5">
              <w:t xml:space="preserve">upphandling </w:t>
            </w:r>
            <w:r w:rsidR="00FF46B7">
              <w:t>”</w:t>
            </w:r>
            <w:r w:rsidR="00732DE5">
              <w:t>matlådor</w:t>
            </w:r>
            <w:r w:rsidR="00FF46B7">
              <w:t>”</w:t>
            </w:r>
            <w:r w:rsidR="00732DE5">
              <w:t xml:space="preserve"> höst</w:t>
            </w:r>
            <w:r w:rsidR="00FF46B7">
              <w:t>en</w:t>
            </w:r>
            <w:r w:rsidR="00732DE5">
              <w:t xml:space="preserve"> 2015.</w:t>
            </w:r>
          </w:p>
          <w:p w:rsidR="00732DE5" w:rsidRPr="00222228" w:rsidRDefault="00732DE5" w:rsidP="007773AB">
            <w:pPr>
              <w:rPr>
                <w:b/>
              </w:rPr>
            </w:pPr>
          </w:p>
        </w:tc>
        <w:tc>
          <w:tcPr>
            <w:tcW w:w="772" w:type="pct"/>
            <w:gridSpan w:val="2"/>
          </w:tcPr>
          <w:p w:rsidR="00421F09" w:rsidRDefault="00421F09" w:rsidP="005F5BB2">
            <w:pPr>
              <w:rPr>
                <w:i/>
              </w:rPr>
            </w:pPr>
          </w:p>
          <w:p w:rsidR="007773AB" w:rsidRDefault="007773AB" w:rsidP="005F5BB2">
            <w:pPr>
              <w:rPr>
                <w:i/>
              </w:rPr>
            </w:pPr>
          </w:p>
          <w:p w:rsidR="007773AB" w:rsidRDefault="007773AB" w:rsidP="005F5BB2">
            <w:pPr>
              <w:rPr>
                <w:i/>
              </w:rPr>
            </w:pPr>
          </w:p>
          <w:p w:rsidR="007773AB" w:rsidRDefault="007773AB" w:rsidP="005F5BB2">
            <w:pPr>
              <w:rPr>
                <w:i/>
              </w:rPr>
            </w:pPr>
          </w:p>
          <w:p w:rsidR="007773AB" w:rsidRDefault="007773AB" w:rsidP="005F5BB2">
            <w:pPr>
              <w:rPr>
                <w:i/>
              </w:rPr>
            </w:pPr>
          </w:p>
          <w:p w:rsidR="007773AB" w:rsidRPr="006666A0" w:rsidRDefault="007773AB" w:rsidP="005F5BB2">
            <w:pPr>
              <w:rPr>
                <w:i/>
              </w:rPr>
            </w:pPr>
          </w:p>
        </w:tc>
      </w:tr>
      <w:tr w:rsidR="00487D2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</w:trPr>
        <w:tc>
          <w:tcPr>
            <w:tcW w:w="208" w:type="pct"/>
          </w:tcPr>
          <w:p w:rsidR="00487D29" w:rsidRDefault="009713BA" w:rsidP="00344AA3">
            <w:pPr>
              <w:spacing w:line="280" w:lineRule="atLeast"/>
            </w:pPr>
            <w:r>
              <w:t>10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487D29" w:rsidRPr="00C530CB" w:rsidRDefault="00487D29" w:rsidP="00344AA3">
            <w:pPr>
              <w:rPr>
                <w:b/>
              </w:rPr>
            </w:pPr>
            <w:r w:rsidRPr="00C530CB">
              <w:rPr>
                <w:b/>
              </w:rPr>
              <w:t>Kommande möten:</w:t>
            </w:r>
          </w:p>
          <w:p w:rsidR="00487D29" w:rsidRDefault="00487D29" w:rsidP="00344AA3">
            <w:pPr>
              <w:pStyle w:val="Liststycke"/>
              <w:numPr>
                <w:ilvl w:val="0"/>
                <w:numId w:val="4"/>
              </w:numPr>
            </w:pPr>
            <w:r>
              <w:t xml:space="preserve">KPRAU 2014-04-22, kl 13.00–15.00 Lokal: </w:t>
            </w:r>
            <w:proofErr w:type="spellStart"/>
            <w:r>
              <w:t>Kisumu</w:t>
            </w:r>
            <w:proofErr w:type="spellEnd"/>
            <w:r w:rsidR="00FE5E69">
              <w:br/>
            </w:r>
            <w:r>
              <w:t xml:space="preserve"> </w:t>
            </w:r>
          </w:p>
          <w:p w:rsidR="00487D29" w:rsidRDefault="00487D29" w:rsidP="0029390A">
            <w:pPr>
              <w:pStyle w:val="Liststycke"/>
              <w:numPr>
                <w:ilvl w:val="0"/>
                <w:numId w:val="4"/>
              </w:numPr>
            </w:pPr>
            <w:r>
              <w:t>KPR 2014-05-08, kl. 13.00–15.00 Lokal: Jelgava</w:t>
            </w:r>
          </w:p>
          <w:p w:rsidR="00FE5E69" w:rsidRPr="00E040C2" w:rsidRDefault="00FE5E69" w:rsidP="00FE5E69">
            <w:pPr>
              <w:pStyle w:val="Liststycke"/>
            </w:pPr>
          </w:p>
        </w:tc>
        <w:tc>
          <w:tcPr>
            <w:tcW w:w="772" w:type="pct"/>
            <w:gridSpan w:val="2"/>
          </w:tcPr>
          <w:p w:rsidR="00487D29" w:rsidRPr="006666A0" w:rsidRDefault="00487D29" w:rsidP="00344AA3">
            <w:pPr>
              <w:rPr>
                <w:i/>
              </w:rPr>
            </w:pPr>
          </w:p>
        </w:tc>
      </w:tr>
      <w:tr w:rsidR="00487D29" w:rsidTr="002101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2"/>
          <w:wAfter w:w="2029" w:type="pct"/>
          <w:trHeight w:val="355"/>
        </w:trPr>
        <w:tc>
          <w:tcPr>
            <w:tcW w:w="208" w:type="pct"/>
          </w:tcPr>
          <w:p w:rsidR="00487D29" w:rsidRDefault="009713BA" w:rsidP="006E5C8D">
            <w:pPr>
              <w:spacing w:line="280" w:lineRule="atLeast"/>
            </w:pPr>
            <w:r>
              <w:t>11</w:t>
            </w:r>
            <w:r w:rsidR="00487D29">
              <w:t>.</w:t>
            </w:r>
          </w:p>
        </w:tc>
        <w:tc>
          <w:tcPr>
            <w:tcW w:w="1991" w:type="pct"/>
            <w:gridSpan w:val="2"/>
          </w:tcPr>
          <w:p w:rsidR="00487D29" w:rsidRDefault="00487D29" w:rsidP="00AA0C2E">
            <w:pPr>
              <w:rPr>
                <w:b/>
              </w:rPr>
            </w:pPr>
            <w:r>
              <w:rPr>
                <w:b/>
              </w:rPr>
              <w:t>Mötet avslutas</w:t>
            </w:r>
          </w:p>
          <w:p w:rsidR="00401AE2" w:rsidRDefault="00AB58B0" w:rsidP="00AA0C2E">
            <w:r>
              <w:t xml:space="preserve">Ordförande avslutar mötet. </w:t>
            </w:r>
            <w:r w:rsidR="003D19FB">
              <w:t xml:space="preserve"> </w:t>
            </w:r>
          </w:p>
          <w:p w:rsidR="003D19FB" w:rsidRPr="00401AE2" w:rsidRDefault="003D19FB" w:rsidP="00AA0C2E"/>
        </w:tc>
        <w:tc>
          <w:tcPr>
            <w:tcW w:w="772" w:type="pct"/>
            <w:gridSpan w:val="2"/>
          </w:tcPr>
          <w:p w:rsidR="00487D29" w:rsidRPr="006666A0" w:rsidRDefault="00487D29" w:rsidP="00AA0C2E">
            <w:pPr>
              <w:rPr>
                <w:i/>
              </w:rPr>
            </w:pPr>
          </w:p>
        </w:tc>
      </w:tr>
      <w:bookmarkEnd w:id="0"/>
    </w:tbl>
    <w:p w:rsidR="005E792A" w:rsidRPr="00BE1FD9" w:rsidRDefault="005E792A" w:rsidP="002223F4">
      <w:pPr>
        <w:jc w:val="center"/>
        <w:rPr>
          <w:i/>
        </w:rPr>
      </w:pPr>
    </w:p>
    <w:p w:rsidR="00B11A11" w:rsidRDefault="00B11A11" w:rsidP="005E792A"/>
    <w:p w:rsidR="00B11A11" w:rsidRDefault="00B11A11" w:rsidP="005E792A"/>
    <w:p w:rsidR="00B11A11" w:rsidRDefault="00B11A11" w:rsidP="005E792A"/>
    <w:p w:rsidR="00C340B8" w:rsidRDefault="00C340B8" w:rsidP="00953646">
      <w:pPr>
        <w:ind w:firstLine="709"/>
        <w:jc w:val="center"/>
      </w:pPr>
    </w:p>
    <w:sectPr w:rsidR="00C340B8" w:rsidSect="001F6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83" w:rsidRDefault="00DA5683">
      <w:r>
        <w:separator/>
      </w:r>
    </w:p>
  </w:endnote>
  <w:endnote w:type="continuationSeparator" w:id="0">
    <w:p w:rsidR="00DA5683" w:rsidRDefault="00DA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CE" w:rsidRDefault="00AD1ECE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CE" w:rsidRDefault="00AD1ECE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DA5683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bookmarkStart w:id="1" w:name="LPostalAddr"/>
          <w:r w:rsidRPr="00CD77D9">
            <w:rPr>
              <w:caps/>
              <w:sz w:val="9"/>
              <w:szCs w:val="9"/>
            </w:rPr>
            <w:t>Postadress</w:t>
          </w:r>
          <w:bookmarkEnd w:id="1"/>
        </w:p>
      </w:tc>
      <w:tc>
        <w:tcPr>
          <w:tcW w:w="1958" w:type="dxa"/>
          <w:tcBorders>
            <w:top w:val="single" w:sz="4" w:space="0" w:color="auto"/>
          </w:tcBorders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bookmarkStart w:id="2" w:name="LVisitAddr"/>
          <w:r w:rsidRPr="00CD77D9">
            <w:rPr>
              <w:caps/>
              <w:sz w:val="9"/>
              <w:szCs w:val="9"/>
            </w:rPr>
            <w:t>Besöksadress</w:t>
          </w:r>
          <w:bookmarkEnd w:id="2"/>
        </w:p>
      </w:tc>
      <w:tc>
        <w:tcPr>
          <w:tcW w:w="1175" w:type="dxa"/>
          <w:tcBorders>
            <w:top w:val="single" w:sz="4" w:space="0" w:color="auto"/>
          </w:tcBorders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bookmarkStart w:id="3" w:name="LPhone"/>
          <w:r w:rsidRPr="00CD77D9">
            <w:rPr>
              <w:caps/>
              <w:sz w:val="9"/>
              <w:szCs w:val="9"/>
            </w:rPr>
            <w:t>Telefon</w:t>
          </w:r>
          <w:bookmarkEnd w:id="3"/>
        </w:p>
      </w:tc>
      <w:tc>
        <w:tcPr>
          <w:tcW w:w="1148" w:type="dxa"/>
          <w:tcBorders>
            <w:top w:val="single" w:sz="4" w:space="0" w:color="auto"/>
          </w:tcBorders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bookmarkStart w:id="4" w:name="LEmail"/>
          <w:r w:rsidRPr="00CD77D9">
            <w:rPr>
              <w:caps/>
              <w:sz w:val="9"/>
              <w:szCs w:val="9"/>
            </w:rPr>
            <w:t>E-post</w:t>
          </w:r>
          <w:bookmarkEnd w:id="4"/>
        </w:p>
      </w:tc>
      <w:tc>
        <w:tcPr>
          <w:tcW w:w="718" w:type="dxa"/>
          <w:tcBorders>
            <w:top w:val="single" w:sz="4" w:space="0" w:color="auto"/>
          </w:tcBorders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DA5683" w:rsidRPr="00CD77D9" w:rsidRDefault="00DA5683" w:rsidP="00A77D51">
          <w:pPr>
            <w:pStyle w:val="Sidfot"/>
            <w:rPr>
              <w:caps/>
              <w:sz w:val="9"/>
              <w:szCs w:val="9"/>
            </w:rPr>
          </w:pPr>
          <w:bookmarkStart w:id="5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5"/>
          <w:proofErr w:type="gramEnd"/>
        </w:p>
      </w:tc>
    </w:tr>
    <w:tr w:rsidR="00DA5683" w:rsidRPr="00A77D51" w:rsidTr="00643D5B">
      <w:tc>
        <w:tcPr>
          <w:tcW w:w="2031" w:type="dxa"/>
          <w:tcMar>
            <w:left w:w="0" w:type="dxa"/>
          </w:tcMar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6" w:name="LCountryPrefix"/>
          <w:r w:rsidRPr="00CD77D9">
            <w:rPr>
              <w:szCs w:val="14"/>
            </w:rPr>
            <w:t>,</w:t>
          </w:r>
          <w:bookmarkEnd w:id="6"/>
          <w:r w:rsidRPr="00CD77D9">
            <w:rPr>
              <w:szCs w:val="14"/>
            </w:rPr>
            <w:t xml:space="preserve"> 131 81 Nacka</w:t>
          </w:r>
          <w:bookmarkStart w:id="7" w:name="Country"/>
          <w:bookmarkEnd w:id="7"/>
        </w:p>
      </w:tc>
      <w:tc>
        <w:tcPr>
          <w:tcW w:w="1958" w:type="dxa"/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bookmarkStart w:id="8" w:name="PhoneMain"/>
          <w:r w:rsidRPr="00CD77D9">
            <w:rPr>
              <w:szCs w:val="14"/>
            </w:rPr>
            <w:t>08-718 80 00</w:t>
          </w:r>
          <w:bookmarkEnd w:id="8"/>
        </w:p>
      </w:tc>
      <w:tc>
        <w:tcPr>
          <w:tcW w:w="1148" w:type="dxa"/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proofErr w:type="spellStart"/>
          <w:r w:rsidRPr="00CD77D9"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DA5683" w:rsidRPr="00CD77D9" w:rsidRDefault="00DA5683" w:rsidP="00CD77D9">
          <w:pPr>
            <w:pStyle w:val="Sidfot"/>
            <w:spacing w:line="180" w:lineRule="exact"/>
            <w:rPr>
              <w:szCs w:val="14"/>
            </w:rPr>
          </w:pPr>
          <w:bookmarkStart w:id="9" w:name="OrgNo"/>
          <w:r w:rsidRPr="00CD77D9">
            <w:rPr>
              <w:szCs w:val="14"/>
            </w:rPr>
            <w:t>212000-0167</w:t>
          </w:r>
          <w:bookmarkEnd w:id="9"/>
        </w:p>
      </w:tc>
    </w:tr>
  </w:tbl>
  <w:p w:rsidR="00DA5683" w:rsidRPr="009D06AF" w:rsidRDefault="00DA5683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83" w:rsidRDefault="00DA5683">
      <w:r>
        <w:separator/>
      </w:r>
    </w:p>
  </w:footnote>
  <w:footnote w:type="continuationSeparator" w:id="0">
    <w:p w:rsidR="00DA5683" w:rsidRDefault="00DA5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CE" w:rsidRDefault="00AD1ECE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3" w:rsidRPr="009D06AF" w:rsidRDefault="00DA5683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702C1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702C1F" w:rsidRPr="009D06AF">
      <w:rPr>
        <w:sz w:val="18"/>
        <w:szCs w:val="18"/>
      </w:rPr>
      <w:fldChar w:fldCharType="separate"/>
    </w:r>
    <w:r w:rsidR="00BC0566">
      <w:rPr>
        <w:noProof/>
        <w:sz w:val="18"/>
        <w:szCs w:val="18"/>
      </w:rPr>
      <w:t>3</w:t>
    </w:r>
    <w:r w:rsidR="00702C1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702C1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702C1F" w:rsidRPr="009D06AF">
      <w:rPr>
        <w:sz w:val="18"/>
        <w:szCs w:val="18"/>
      </w:rPr>
      <w:fldChar w:fldCharType="separate"/>
    </w:r>
    <w:r w:rsidR="00BC0566">
      <w:rPr>
        <w:noProof/>
        <w:sz w:val="18"/>
        <w:szCs w:val="18"/>
      </w:rPr>
      <w:t>4</w:t>
    </w:r>
    <w:r w:rsidR="00702C1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3" w:rsidRPr="003F70FC" w:rsidRDefault="00DA5683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702C1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702C1F" w:rsidRPr="003F70FC">
      <w:rPr>
        <w:sz w:val="18"/>
        <w:szCs w:val="18"/>
      </w:rPr>
      <w:fldChar w:fldCharType="separate"/>
    </w:r>
    <w:r w:rsidR="00BC0566">
      <w:rPr>
        <w:noProof/>
        <w:sz w:val="18"/>
        <w:szCs w:val="18"/>
      </w:rPr>
      <w:t>1</w:t>
    </w:r>
    <w:r w:rsidR="00702C1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702C1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702C1F" w:rsidRPr="003F70FC">
      <w:rPr>
        <w:sz w:val="18"/>
        <w:szCs w:val="18"/>
      </w:rPr>
      <w:fldChar w:fldCharType="separate"/>
    </w:r>
    <w:r w:rsidR="00BC0566">
      <w:rPr>
        <w:noProof/>
        <w:sz w:val="18"/>
        <w:szCs w:val="18"/>
      </w:rPr>
      <w:t>4</w:t>
    </w:r>
    <w:r w:rsidR="00702C1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DA5683" w:rsidRDefault="00DA568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DA5683" w:rsidRDefault="00DA568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DA5683" w:rsidRDefault="00DA568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DA5683" w:rsidRPr="00C728BB" w:rsidRDefault="00DA5683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DA5683" w:rsidRPr="00AD1ECE" w:rsidRDefault="00DA5683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kern w:val="57"/>
        <w:sz w:val="40"/>
        <w:szCs w:val="40"/>
      </w:rPr>
    </w:pPr>
    <w:r w:rsidRPr="00D3104E">
      <w:rPr>
        <w:b/>
        <w:spacing w:val="-30"/>
        <w:kern w:val="57"/>
        <w:sz w:val="57"/>
        <w:szCs w:val="57"/>
      </w:rPr>
      <w:tab/>
    </w:r>
    <w:r w:rsidRPr="00AD1ECE">
      <w:rPr>
        <w:b/>
        <w:spacing w:val="-30"/>
        <w:kern w:val="57"/>
        <w:sz w:val="40"/>
        <w:szCs w:val="40"/>
      </w:rPr>
      <w:t xml:space="preserve">Protokoll  </w:t>
    </w:r>
  </w:p>
  <w:p w:rsidR="00DA5683" w:rsidRPr="00947F3F" w:rsidRDefault="00DA5683" w:rsidP="003100D9">
    <w:pPr>
      <w:pStyle w:val="Sidhuvud"/>
      <w:tabs>
        <w:tab w:val="clear" w:pos="4706"/>
        <w:tab w:val="left" w:pos="5670"/>
      </w:tabs>
      <w:ind w:right="-511"/>
      <w:rPr>
        <w:rFonts w:ascii="Garamond" w:hAnsi="Garamond"/>
        <w:b/>
        <w:spacing w:val="-30"/>
        <w:szCs w:val="24"/>
      </w:rPr>
    </w:pPr>
    <w:r>
      <w:rPr>
        <w:b/>
        <w:spacing w:val="-30"/>
        <w:kern w:val="57"/>
        <w:sz w:val="57"/>
        <w:szCs w:val="57"/>
      </w:rPr>
      <w:t xml:space="preserve"> </w:t>
    </w:r>
  </w:p>
  <w:p w:rsidR="00DA5683" w:rsidRPr="0062624D" w:rsidRDefault="00DA5683" w:rsidP="00BB09DF">
    <w:pPr>
      <w:rPr>
        <w:b/>
      </w:rPr>
    </w:pPr>
    <w:r>
      <w:tab/>
    </w:r>
    <w:r>
      <w:tab/>
    </w:r>
    <w:r>
      <w:tab/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E1697B"/>
    <w:multiLevelType w:val="hybridMultilevel"/>
    <w:tmpl w:val="AC96A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367C"/>
    <w:rsid w:val="00006ED8"/>
    <w:rsid w:val="00011615"/>
    <w:rsid w:val="00013B69"/>
    <w:rsid w:val="000177F2"/>
    <w:rsid w:val="00020884"/>
    <w:rsid w:val="00021145"/>
    <w:rsid w:val="00027B2E"/>
    <w:rsid w:val="00027F18"/>
    <w:rsid w:val="0003713E"/>
    <w:rsid w:val="00042733"/>
    <w:rsid w:val="00043BED"/>
    <w:rsid w:val="0004518D"/>
    <w:rsid w:val="000469BC"/>
    <w:rsid w:val="0004791E"/>
    <w:rsid w:val="00053AC4"/>
    <w:rsid w:val="000571C4"/>
    <w:rsid w:val="000616A9"/>
    <w:rsid w:val="000650C2"/>
    <w:rsid w:val="000671E7"/>
    <w:rsid w:val="00070207"/>
    <w:rsid w:val="000731B8"/>
    <w:rsid w:val="00076598"/>
    <w:rsid w:val="00084F7A"/>
    <w:rsid w:val="00086069"/>
    <w:rsid w:val="00086337"/>
    <w:rsid w:val="00087E28"/>
    <w:rsid w:val="00092ADA"/>
    <w:rsid w:val="00092C70"/>
    <w:rsid w:val="000941C4"/>
    <w:rsid w:val="000A03C5"/>
    <w:rsid w:val="000A11ED"/>
    <w:rsid w:val="000A1AC4"/>
    <w:rsid w:val="000A6F88"/>
    <w:rsid w:val="000B5FFE"/>
    <w:rsid w:val="000C052E"/>
    <w:rsid w:val="000C141D"/>
    <w:rsid w:val="000D032E"/>
    <w:rsid w:val="000D10ED"/>
    <w:rsid w:val="000D1798"/>
    <w:rsid w:val="000D3930"/>
    <w:rsid w:val="000D58F2"/>
    <w:rsid w:val="000D72E2"/>
    <w:rsid w:val="000D7A20"/>
    <w:rsid w:val="000E14DF"/>
    <w:rsid w:val="000E78C0"/>
    <w:rsid w:val="000F0801"/>
    <w:rsid w:val="000F3B21"/>
    <w:rsid w:val="000F3BEE"/>
    <w:rsid w:val="000F462F"/>
    <w:rsid w:val="0010114F"/>
    <w:rsid w:val="00107932"/>
    <w:rsid w:val="0010798C"/>
    <w:rsid w:val="00114BD5"/>
    <w:rsid w:val="00116121"/>
    <w:rsid w:val="001162A2"/>
    <w:rsid w:val="00116F7C"/>
    <w:rsid w:val="001253B8"/>
    <w:rsid w:val="0012559E"/>
    <w:rsid w:val="001303F5"/>
    <w:rsid w:val="00132693"/>
    <w:rsid w:val="00133CF2"/>
    <w:rsid w:val="00135DAC"/>
    <w:rsid w:val="00135EDE"/>
    <w:rsid w:val="00140E99"/>
    <w:rsid w:val="0014225D"/>
    <w:rsid w:val="001427EA"/>
    <w:rsid w:val="00142A1E"/>
    <w:rsid w:val="00143993"/>
    <w:rsid w:val="00151067"/>
    <w:rsid w:val="00155683"/>
    <w:rsid w:val="0015640F"/>
    <w:rsid w:val="001668A1"/>
    <w:rsid w:val="00167ACC"/>
    <w:rsid w:val="001752EC"/>
    <w:rsid w:val="0017758D"/>
    <w:rsid w:val="00180137"/>
    <w:rsid w:val="0018075F"/>
    <w:rsid w:val="00181C2A"/>
    <w:rsid w:val="001825DD"/>
    <w:rsid w:val="00185A9A"/>
    <w:rsid w:val="0018681C"/>
    <w:rsid w:val="00187739"/>
    <w:rsid w:val="00193717"/>
    <w:rsid w:val="00195922"/>
    <w:rsid w:val="00196319"/>
    <w:rsid w:val="00196924"/>
    <w:rsid w:val="001A013E"/>
    <w:rsid w:val="001A0680"/>
    <w:rsid w:val="001A1733"/>
    <w:rsid w:val="001A356B"/>
    <w:rsid w:val="001A6211"/>
    <w:rsid w:val="001A7D88"/>
    <w:rsid w:val="001C01E7"/>
    <w:rsid w:val="001C0BCE"/>
    <w:rsid w:val="001C1FE4"/>
    <w:rsid w:val="001C38FA"/>
    <w:rsid w:val="001C4E25"/>
    <w:rsid w:val="001C5929"/>
    <w:rsid w:val="001D30BE"/>
    <w:rsid w:val="001E4B15"/>
    <w:rsid w:val="001F3AF9"/>
    <w:rsid w:val="001F45D6"/>
    <w:rsid w:val="001F681B"/>
    <w:rsid w:val="00203737"/>
    <w:rsid w:val="0021012B"/>
    <w:rsid w:val="00210C0E"/>
    <w:rsid w:val="002116B5"/>
    <w:rsid w:val="002139BE"/>
    <w:rsid w:val="002153CD"/>
    <w:rsid w:val="00215754"/>
    <w:rsid w:val="00220501"/>
    <w:rsid w:val="00222228"/>
    <w:rsid w:val="002223F4"/>
    <w:rsid w:val="002239A4"/>
    <w:rsid w:val="00223D46"/>
    <w:rsid w:val="002270DB"/>
    <w:rsid w:val="0022782A"/>
    <w:rsid w:val="002278F9"/>
    <w:rsid w:val="00227A6E"/>
    <w:rsid w:val="00227F66"/>
    <w:rsid w:val="00231CE5"/>
    <w:rsid w:val="00234DC9"/>
    <w:rsid w:val="00242B5A"/>
    <w:rsid w:val="00242FD9"/>
    <w:rsid w:val="00243F54"/>
    <w:rsid w:val="002451BD"/>
    <w:rsid w:val="00247EE0"/>
    <w:rsid w:val="00250470"/>
    <w:rsid w:val="00250B61"/>
    <w:rsid w:val="00252030"/>
    <w:rsid w:val="00267155"/>
    <w:rsid w:val="002673CB"/>
    <w:rsid w:val="00272FF7"/>
    <w:rsid w:val="00274653"/>
    <w:rsid w:val="00281AD4"/>
    <w:rsid w:val="00283012"/>
    <w:rsid w:val="002841C0"/>
    <w:rsid w:val="00290DCA"/>
    <w:rsid w:val="00291E47"/>
    <w:rsid w:val="0029390A"/>
    <w:rsid w:val="00297764"/>
    <w:rsid w:val="002A488E"/>
    <w:rsid w:val="002B57D3"/>
    <w:rsid w:val="002C01A2"/>
    <w:rsid w:val="002C1483"/>
    <w:rsid w:val="002C5718"/>
    <w:rsid w:val="002D3422"/>
    <w:rsid w:val="002D4E73"/>
    <w:rsid w:val="002E036E"/>
    <w:rsid w:val="002E2D71"/>
    <w:rsid w:val="002E4A52"/>
    <w:rsid w:val="002E5431"/>
    <w:rsid w:val="002E7D9B"/>
    <w:rsid w:val="002F0431"/>
    <w:rsid w:val="002F1487"/>
    <w:rsid w:val="002F1DD3"/>
    <w:rsid w:val="002F2DA7"/>
    <w:rsid w:val="002F6F58"/>
    <w:rsid w:val="00300A43"/>
    <w:rsid w:val="00301B0E"/>
    <w:rsid w:val="003100D9"/>
    <w:rsid w:val="00311E0B"/>
    <w:rsid w:val="00314950"/>
    <w:rsid w:val="003277C4"/>
    <w:rsid w:val="00332E6B"/>
    <w:rsid w:val="003372B9"/>
    <w:rsid w:val="003409BB"/>
    <w:rsid w:val="00343022"/>
    <w:rsid w:val="00344AA3"/>
    <w:rsid w:val="00347D4A"/>
    <w:rsid w:val="0035461D"/>
    <w:rsid w:val="00355213"/>
    <w:rsid w:val="00363A8D"/>
    <w:rsid w:val="003661B8"/>
    <w:rsid w:val="00367854"/>
    <w:rsid w:val="0037013F"/>
    <w:rsid w:val="00370DED"/>
    <w:rsid w:val="0037165D"/>
    <w:rsid w:val="00372C51"/>
    <w:rsid w:val="00372E46"/>
    <w:rsid w:val="00383F5F"/>
    <w:rsid w:val="00387EE9"/>
    <w:rsid w:val="0039326B"/>
    <w:rsid w:val="00397B89"/>
    <w:rsid w:val="003A5655"/>
    <w:rsid w:val="003B055B"/>
    <w:rsid w:val="003B329C"/>
    <w:rsid w:val="003B5D7F"/>
    <w:rsid w:val="003C1C03"/>
    <w:rsid w:val="003C78B9"/>
    <w:rsid w:val="003C79C4"/>
    <w:rsid w:val="003D19FB"/>
    <w:rsid w:val="003D1E27"/>
    <w:rsid w:val="003F2703"/>
    <w:rsid w:val="003F4EF1"/>
    <w:rsid w:val="003F70FC"/>
    <w:rsid w:val="00401AE2"/>
    <w:rsid w:val="0040202A"/>
    <w:rsid w:val="00407E0B"/>
    <w:rsid w:val="00416BFD"/>
    <w:rsid w:val="00421243"/>
    <w:rsid w:val="00421F09"/>
    <w:rsid w:val="0042219C"/>
    <w:rsid w:val="0042626D"/>
    <w:rsid w:val="004318D7"/>
    <w:rsid w:val="004405E4"/>
    <w:rsid w:val="00451A34"/>
    <w:rsid w:val="00453A5D"/>
    <w:rsid w:val="004559DA"/>
    <w:rsid w:val="004605C4"/>
    <w:rsid w:val="00461524"/>
    <w:rsid w:val="00465452"/>
    <w:rsid w:val="004664A4"/>
    <w:rsid w:val="00472D92"/>
    <w:rsid w:val="0047571D"/>
    <w:rsid w:val="00481A9B"/>
    <w:rsid w:val="00484E35"/>
    <w:rsid w:val="00487D29"/>
    <w:rsid w:val="0049044C"/>
    <w:rsid w:val="00491A0D"/>
    <w:rsid w:val="00491D7A"/>
    <w:rsid w:val="00493E4D"/>
    <w:rsid w:val="004961EE"/>
    <w:rsid w:val="004A10ED"/>
    <w:rsid w:val="004A32C0"/>
    <w:rsid w:val="004A516D"/>
    <w:rsid w:val="004A5C52"/>
    <w:rsid w:val="004B5626"/>
    <w:rsid w:val="004B6BD5"/>
    <w:rsid w:val="004B7319"/>
    <w:rsid w:val="004C4CDA"/>
    <w:rsid w:val="004C4DAF"/>
    <w:rsid w:val="004C57C5"/>
    <w:rsid w:val="004D0FD7"/>
    <w:rsid w:val="004D1FEA"/>
    <w:rsid w:val="004D249B"/>
    <w:rsid w:val="004D251E"/>
    <w:rsid w:val="004D3061"/>
    <w:rsid w:val="004E434B"/>
    <w:rsid w:val="004E4521"/>
    <w:rsid w:val="004F1766"/>
    <w:rsid w:val="004F4DBE"/>
    <w:rsid w:val="005016AD"/>
    <w:rsid w:val="00501AEC"/>
    <w:rsid w:val="005020B3"/>
    <w:rsid w:val="00505FF7"/>
    <w:rsid w:val="0050667E"/>
    <w:rsid w:val="00513B5D"/>
    <w:rsid w:val="00514EE1"/>
    <w:rsid w:val="0051552B"/>
    <w:rsid w:val="00521B17"/>
    <w:rsid w:val="00523D53"/>
    <w:rsid w:val="0052496D"/>
    <w:rsid w:val="00530101"/>
    <w:rsid w:val="0053261F"/>
    <w:rsid w:val="00532C33"/>
    <w:rsid w:val="00532E65"/>
    <w:rsid w:val="00533385"/>
    <w:rsid w:val="005434AA"/>
    <w:rsid w:val="0054397E"/>
    <w:rsid w:val="00545BCD"/>
    <w:rsid w:val="005471AE"/>
    <w:rsid w:val="00550887"/>
    <w:rsid w:val="00555E52"/>
    <w:rsid w:val="005562E2"/>
    <w:rsid w:val="005578A4"/>
    <w:rsid w:val="00564908"/>
    <w:rsid w:val="005649DA"/>
    <w:rsid w:val="0056627A"/>
    <w:rsid w:val="005670C8"/>
    <w:rsid w:val="0056774B"/>
    <w:rsid w:val="00567BC0"/>
    <w:rsid w:val="00570421"/>
    <w:rsid w:val="005831B4"/>
    <w:rsid w:val="00585359"/>
    <w:rsid w:val="005874D0"/>
    <w:rsid w:val="00590B97"/>
    <w:rsid w:val="0059351C"/>
    <w:rsid w:val="00593E02"/>
    <w:rsid w:val="00596783"/>
    <w:rsid w:val="005A04B2"/>
    <w:rsid w:val="005A1B90"/>
    <w:rsid w:val="005A3333"/>
    <w:rsid w:val="005A34E8"/>
    <w:rsid w:val="005A3F20"/>
    <w:rsid w:val="005B1BE4"/>
    <w:rsid w:val="005B2EE1"/>
    <w:rsid w:val="005C055F"/>
    <w:rsid w:val="005C3350"/>
    <w:rsid w:val="005D3308"/>
    <w:rsid w:val="005E004E"/>
    <w:rsid w:val="005E0FC3"/>
    <w:rsid w:val="005E1382"/>
    <w:rsid w:val="005E3C24"/>
    <w:rsid w:val="005E428E"/>
    <w:rsid w:val="005E792A"/>
    <w:rsid w:val="005F3507"/>
    <w:rsid w:val="005F5BB2"/>
    <w:rsid w:val="005F65EE"/>
    <w:rsid w:val="0060220D"/>
    <w:rsid w:val="006022D5"/>
    <w:rsid w:val="006054F0"/>
    <w:rsid w:val="006055CC"/>
    <w:rsid w:val="00606B8D"/>
    <w:rsid w:val="006203F4"/>
    <w:rsid w:val="00622E8E"/>
    <w:rsid w:val="0062322E"/>
    <w:rsid w:val="006241C8"/>
    <w:rsid w:val="0062624D"/>
    <w:rsid w:val="006342EE"/>
    <w:rsid w:val="0063507F"/>
    <w:rsid w:val="00635477"/>
    <w:rsid w:val="00636A65"/>
    <w:rsid w:val="00640FA6"/>
    <w:rsid w:val="00642951"/>
    <w:rsid w:val="00642FDB"/>
    <w:rsid w:val="00643D5B"/>
    <w:rsid w:val="00645E84"/>
    <w:rsid w:val="00647303"/>
    <w:rsid w:val="00650ADC"/>
    <w:rsid w:val="00652C05"/>
    <w:rsid w:val="00654A13"/>
    <w:rsid w:val="00655B05"/>
    <w:rsid w:val="00665EAB"/>
    <w:rsid w:val="006666A0"/>
    <w:rsid w:val="00666980"/>
    <w:rsid w:val="0067286C"/>
    <w:rsid w:val="00675338"/>
    <w:rsid w:val="00676A99"/>
    <w:rsid w:val="00676FAC"/>
    <w:rsid w:val="006800A2"/>
    <w:rsid w:val="0068135E"/>
    <w:rsid w:val="00685C48"/>
    <w:rsid w:val="006948B2"/>
    <w:rsid w:val="0069675A"/>
    <w:rsid w:val="006A1212"/>
    <w:rsid w:val="006A16F9"/>
    <w:rsid w:val="006A2C61"/>
    <w:rsid w:val="006A5A50"/>
    <w:rsid w:val="006A5BB7"/>
    <w:rsid w:val="006A7580"/>
    <w:rsid w:val="006B5EC3"/>
    <w:rsid w:val="006C153E"/>
    <w:rsid w:val="006C5E87"/>
    <w:rsid w:val="006D6DF7"/>
    <w:rsid w:val="006E1CC7"/>
    <w:rsid w:val="006E5C8D"/>
    <w:rsid w:val="006F0FC7"/>
    <w:rsid w:val="006F29B7"/>
    <w:rsid w:val="00702C1F"/>
    <w:rsid w:val="007122C6"/>
    <w:rsid w:val="0071305C"/>
    <w:rsid w:val="00716413"/>
    <w:rsid w:val="00716A50"/>
    <w:rsid w:val="00717ABB"/>
    <w:rsid w:val="00723147"/>
    <w:rsid w:val="0073059F"/>
    <w:rsid w:val="00731473"/>
    <w:rsid w:val="00732DE5"/>
    <w:rsid w:val="00735961"/>
    <w:rsid w:val="0073752A"/>
    <w:rsid w:val="00742667"/>
    <w:rsid w:val="0074498C"/>
    <w:rsid w:val="007462A8"/>
    <w:rsid w:val="007500FD"/>
    <w:rsid w:val="00750AAF"/>
    <w:rsid w:val="007512D3"/>
    <w:rsid w:val="00754F9C"/>
    <w:rsid w:val="00755203"/>
    <w:rsid w:val="00761143"/>
    <w:rsid w:val="00761238"/>
    <w:rsid w:val="00761C71"/>
    <w:rsid w:val="00765A0C"/>
    <w:rsid w:val="00772CE1"/>
    <w:rsid w:val="007736BC"/>
    <w:rsid w:val="007765A6"/>
    <w:rsid w:val="007773AB"/>
    <w:rsid w:val="00777942"/>
    <w:rsid w:val="007811B6"/>
    <w:rsid w:val="007874E7"/>
    <w:rsid w:val="00790567"/>
    <w:rsid w:val="00792FFF"/>
    <w:rsid w:val="007958B0"/>
    <w:rsid w:val="007A116F"/>
    <w:rsid w:val="007A1EF6"/>
    <w:rsid w:val="007A33E8"/>
    <w:rsid w:val="007A3CBB"/>
    <w:rsid w:val="007A3CD7"/>
    <w:rsid w:val="007B34B9"/>
    <w:rsid w:val="007B3AFA"/>
    <w:rsid w:val="007B5231"/>
    <w:rsid w:val="007C16C4"/>
    <w:rsid w:val="007C2285"/>
    <w:rsid w:val="007C4D6F"/>
    <w:rsid w:val="007C4F46"/>
    <w:rsid w:val="007C520A"/>
    <w:rsid w:val="007C6366"/>
    <w:rsid w:val="007C6DAD"/>
    <w:rsid w:val="007D05A9"/>
    <w:rsid w:val="007E34C7"/>
    <w:rsid w:val="007E3C12"/>
    <w:rsid w:val="007E473A"/>
    <w:rsid w:val="007E65BA"/>
    <w:rsid w:val="007F7A88"/>
    <w:rsid w:val="00801BEE"/>
    <w:rsid w:val="00802A83"/>
    <w:rsid w:val="00803B89"/>
    <w:rsid w:val="00804A71"/>
    <w:rsid w:val="00805389"/>
    <w:rsid w:val="00805572"/>
    <w:rsid w:val="0081191F"/>
    <w:rsid w:val="00813CD9"/>
    <w:rsid w:val="00820BB2"/>
    <w:rsid w:val="0082277D"/>
    <w:rsid w:val="00826889"/>
    <w:rsid w:val="00830AE4"/>
    <w:rsid w:val="0083566B"/>
    <w:rsid w:val="00835756"/>
    <w:rsid w:val="008439CF"/>
    <w:rsid w:val="00843F47"/>
    <w:rsid w:val="0085044D"/>
    <w:rsid w:val="008506A3"/>
    <w:rsid w:val="00853CCB"/>
    <w:rsid w:val="00864E99"/>
    <w:rsid w:val="00865D8C"/>
    <w:rsid w:val="00866EF7"/>
    <w:rsid w:val="008741ED"/>
    <w:rsid w:val="00874556"/>
    <w:rsid w:val="008749B3"/>
    <w:rsid w:val="00875691"/>
    <w:rsid w:val="008833E3"/>
    <w:rsid w:val="00884A53"/>
    <w:rsid w:val="00886AD6"/>
    <w:rsid w:val="00893AE4"/>
    <w:rsid w:val="00893CBB"/>
    <w:rsid w:val="008A5F72"/>
    <w:rsid w:val="008A7392"/>
    <w:rsid w:val="008B26C5"/>
    <w:rsid w:val="008B7193"/>
    <w:rsid w:val="008C10C1"/>
    <w:rsid w:val="008C62B9"/>
    <w:rsid w:val="008D0D8C"/>
    <w:rsid w:val="008D352A"/>
    <w:rsid w:val="008D5611"/>
    <w:rsid w:val="008D79D6"/>
    <w:rsid w:val="008E0B34"/>
    <w:rsid w:val="008F1C69"/>
    <w:rsid w:val="008F69F3"/>
    <w:rsid w:val="009024F2"/>
    <w:rsid w:val="00904704"/>
    <w:rsid w:val="0090773D"/>
    <w:rsid w:val="00914A8F"/>
    <w:rsid w:val="00916783"/>
    <w:rsid w:val="00920E95"/>
    <w:rsid w:val="00924F41"/>
    <w:rsid w:val="00926C09"/>
    <w:rsid w:val="00933422"/>
    <w:rsid w:val="00934EF0"/>
    <w:rsid w:val="00935546"/>
    <w:rsid w:val="00936C2B"/>
    <w:rsid w:val="00942067"/>
    <w:rsid w:val="00944068"/>
    <w:rsid w:val="00944F2C"/>
    <w:rsid w:val="00945809"/>
    <w:rsid w:val="00947F3F"/>
    <w:rsid w:val="00953646"/>
    <w:rsid w:val="00955C20"/>
    <w:rsid w:val="00956664"/>
    <w:rsid w:val="00957053"/>
    <w:rsid w:val="00965B94"/>
    <w:rsid w:val="009713BA"/>
    <w:rsid w:val="0097176C"/>
    <w:rsid w:val="00975980"/>
    <w:rsid w:val="00977357"/>
    <w:rsid w:val="0098084F"/>
    <w:rsid w:val="00986CBD"/>
    <w:rsid w:val="00987B38"/>
    <w:rsid w:val="00992C20"/>
    <w:rsid w:val="009A2128"/>
    <w:rsid w:val="009A4D0F"/>
    <w:rsid w:val="009A69C3"/>
    <w:rsid w:val="009C31AA"/>
    <w:rsid w:val="009C5F38"/>
    <w:rsid w:val="009D06AF"/>
    <w:rsid w:val="009E1E31"/>
    <w:rsid w:val="009E25DA"/>
    <w:rsid w:val="009E2BC9"/>
    <w:rsid w:val="009E6E05"/>
    <w:rsid w:val="009F20C4"/>
    <w:rsid w:val="009F4E8A"/>
    <w:rsid w:val="00A0347F"/>
    <w:rsid w:val="00A03608"/>
    <w:rsid w:val="00A10685"/>
    <w:rsid w:val="00A11CE5"/>
    <w:rsid w:val="00A1382A"/>
    <w:rsid w:val="00A14F1C"/>
    <w:rsid w:val="00A16C3F"/>
    <w:rsid w:val="00A21CBE"/>
    <w:rsid w:val="00A2305D"/>
    <w:rsid w:val="00A23FAC"/>
    <w:rsid w:val="00A32829"/>
    <w:rsid w:val="00A3735A"/>
    <w:rsid w:val="00A454F5"/>
    <w:rsid w:val="00A457C5"/>
    <w:rsid w:val="00A46583"/>
    <w:rsid w:val="00A501BA"/>
    <w:rsid w:val="00A5504A"/>
    <w:rsid w:val="00A619E3"/>
    <w:rsid w:val="00A733CE"/>
    <w:rsid w:val="00A76EC7"/>
    <w:rsid w:val="00A77D51"/>
    <w:rsid w:val="00A86BBF"/>
    <w:rsid w:val="00A92018"/>
    <w:rsid w:val="00A9364A"/>
    <w:rsid w:val="00AA0C2E"/>
    <w:rsid w:val="00AA4AFE"/>
    <w:rsid w:val="00AB1146"/>
    <w:rsid w:val="00AB1404"/>
    <w:rsid w:val="00AB283C"/>
    <w:rsid w:val="00AB58B0"/>
    <w:rsid w:val="00AB6299"/>
    <w:rsid w:val="00AC113A"/>
    <w:rsid w:val="00AC11A5"/>
    <w:rsid w:val="00AC3D34"/>
    <w:rsid w:val="00AC7C8A"/>
    <w:rsid w:val="00AD17F6"/>
    <w:rsid w:val="00AD1ECE"/>
    <w:rsid w:val="00AD4490"/>
    <w:rsid w:val="00AD54A8"/>
    <w:rsid w:val="00AD710E"/>
    <w:rsid w:val="00AD7212"/>
    <w:rsid w:val="00AD7B84"/>
    <w:rsid w:val="00AE086A"/>
    <w:rsid w:val="00AE78FD"/>
    <w:rsid w:val="00AF2C02"/>
    <w:rsid w:val="00AF5AA5"/>
    <w:rsid w:val="00B0045D"/>
    <w:rsid w:val="00B006F2"/>
    <w:rsid w:val="00B0308F"/>
    <w:rsid w:val="00B0450B"/>
    <w:rsid w:val="00B104C3"/>
    <w:rsid w:val="00B11A11"/>
    <w:rsid w:val="00B11BF0"/>
    <w:rsid w:val="00B1417D"/>
    <w:rsid w:val="00B179A6"/>
    <w:rsid w:val="00B2689C"/>
    <w:rsid w:val="00B268B7"/>
    <w:rsid w:val="00B40293"/>
    <w:rsid w:val="00B40C8D"/>
    <w:rsid w:val="00B41C70"/>
    <w:rsid w:val="00B42333"/>
    <w:rsid w:val="00B4267A"/>
    <w:rsid w:val="00B45753"/>
    <w:rsid w:val="00B46A74"/>
    <w:rsid w:val="00B46BCF"/>
    <w:rsid w:val="00B51DCA"/>
    <w:rsid w:val="00B53103"/>
    <w:rsid w:val="00B53EBF"/>
    <w:rsid w:val="00B56855"/>
    <w:rsid w:val="00B57618"/>
    <w:rsid w:val="00B62D01"/>
    <w:rsid w:val="00B674D2"/>
    <w:rsid w:val="00B7378E"/>
    <w:rsid w:val="00B76004"/>
    <w:rsid w:val="00B805EA"/>
    <w:rsid w:val="00B81675"/>
    <w:rsid w:val="00B8174F"/>
    <w:rsid w:val="00B82258"/>
    <w:rsid w:val="00B83A59"/>
    <w:rsid w:val="00B85370"/>
    <w:rsid w:val="00B90E12"/>
    <w:rsid w:val="00B93928"/>
    <w:rsid w:val="00B95BC2"/>
    <w:rsid w:val="00BA2452"/>
    <w:rsid w:val="00BA4742"/>
    <w:rsid w:val="00BB09DF"/>
    <w:rsid w:val="00BB271E"/>
    <w:rsid w:val="00BB39F6"/>
    <w:rsid w:val="00BB54A0"/>
    <w:rsid w:val="00BC019B"/>
    <w:rsid w:val="00BC0566"/>
    <w:rsid w:val="00BC165B"/>
    <w:rsid w:val="00BC1C3E"/>
    <w:rsid w:val="00BC2E02"/>
    <w:rsid w:val="00BC33F2"/>
    <w:rsid w:val="00BC3D93"/>
    <w:rsid w:val="00BD17E9"/>
    <w:rsid w:val="00BD3A2F"/>
    <w:rsid w:val="00BD4F73"/>
    <w:rsid w:val="00BD6B84"/>
    <w:rsid w:val="00BE1791"/>
    <w:rsid w:val="00BE24F7"/>
    <w:rsid w:val="00BE51B1"/>
    <w:rsid w:val="00BF1893"/>
    <w:rsid w:val="00BF34BD"/>
    <w:rsid w:val="00BF620E"/>
    <w:rsid w:val="00C02339"/>
    <w:rsid w:val="00C03F9A"/>
    <w:rsid w:val="00C04778"/>
    <w:rsid w:val="00C05580"/>
    <w:rsid w:val="00C074CA"/>
    <w:rsid w:val="00C10A13"/>
    <w:rsid w:val="00C2132B"/>
    <w:rsid w:val="00C2235F"/>
    <w:rsid w:val="00C24260"/>
    <w:rsid w:val="00C2670D"/>
    <w:rsid w:val="00C27260"/>
    <w:rsid w:val="00C340B8"/>
    <w:rsid w:val="00C37F6E"/>
    <w:rsid w:val="00C41158"/>
    <w:rsid w:val="00C4543A"/>
    <w:rsid w:val="00C530CB"/>
    <w:rsid w:val="00C5350B"/>
    <w:rsid w:val="00C65999"/>
    <w:rsid w:val="00C728BB"/>
    <w:rsid w:val="00C734D0"/>
    <w:rsid w:val="00C83F2D"/>
    <w:rsid w:val="00C8659A"/>
    <w:rsid w:val="00C87469"/>
    <w:rsid w:val="00C92819"/>
    <w:rsid w:val="00C95EDF"/>
    <w:rsid w:val="00CA2C71"/>
    <w:rsid w:val="00CA6AC3"/>
    <w:rsid w:val="00CB45DE"/>
    <w:rsid w:val="00CB7F70"/>
    <w:rsid w:val="00CC1914"/>
    <w:rsid w:val="00CC3EE3"/>
    <w:rsid w:val="00CC7E76"/>
    <w:rsid w:val="00CD731A"/>
    <w:rsid w:val="00CD77D9"/>
    <w:rsid w:val="00CE208D"/>
    <w:rsid w:val="00CE5CBF"/>
    <w:rsid w:val="00CE66FD"/>
    <w:rsid w:val="00CF3A5D"/>
    <w:rsid w:val="00CF44E9"/>
    <w:rsid w:val="00CF62C8"/>
    <w:rsid w:val="00D02F50"/>
    <w:rsid w:val="00D047FA"/>
    <w:rsid w:val="00D0653E"/>
    <w:rsid w:val="00D079D4"/>
    <w:rsid w:val="00D114D2"/>
    <w:rsid w:val="00D14A9A"/>
    <w:rsid w:val="00D1788E"/>
    <w:rsid w:val="00D236D6"/>
    <w:rsid w:val="00D25D7D"/>
    <w:rsid w:val="00D3104E"/>
    <w:rsid w:val="00D31A71"/>
    <w:rsid w:val="00D3288C"/>
    <w:rsid w:val="00D33315"/>
    <w:rsid w:val="00D3497F"/>
    <w:rsid w:val="00D43D0C"/>
    <w:rsid w:val="00D44D01"/>
    <w:rsid w:val="00D472D2"/>
    <w:rsid w:val="00D50613"/>
    <w:rsid w:val="00D52BA4"/>
    <w:rsid w:val="00D56009"/>
    <w:rsid w:val="00D6046E"/>
    <w:rsid w:val="00D61E16"/>
    <w:rsid w:val="00D61F4E"/>
    <w:rsid w:val="00D66BDA"/>
    <w:rsid w:val="00D7157C"/>
    <w:rsid w:val="00D732D6"/>
    <w:rsid w:val="00D74E88"/>
    <w:rsid w:val="00D762FD"/>
    <w:rsid w:val="00D822B5"/>
    <w:rsid w:val="00D840BD"/>
    <w:rsid w:val="00D8684B"/>
    <w:rsid w:val="00D87D0C"/>
    <w:rsid w:val="00D92E8C"/>
    <w:rsid w:val="00D92EEF"/>
    <w:rsid w:val="00DA4325"/>
    <w:rsid w:val="00DA5683"/>
    <w:rsid w:val="00DB473B"/>
    <w:rsid w:val="00DB5508"/>
    <w:rsid w:val="00DB6263"/>
    <w:rsid w:val="00DD1884"/>
    <w:rsid w:val="00DD409C"/>
    <w:rsid w:val="00DD7E41"/>
    <w:rsid w:val="00DE14BE"/>
    <w:rsid w:val="00DE6E49"/>
    <w:rsid w:val="00DE7622"/>
    <w:rsid w:val="00DF627B"/>
    <w:rsid w:val="00DF7D7F"/>
    <w:rsid w:val="00E00ED9"/>
    <w:rsid w:val="00E038E6"/>
    <w:rsid w:val="00E040C2"/>
    <w:rsid w:val="00E04CFF"/>
    <w:rsid w:val="00E058A1"/>
    <w:rsid w:val="00E10A0C"/>
    <w:rsid w:val="00E14421"/>
    <w:rsid w:val="00E144FF"/>
    <w:rsid w:val="00E15880"/>
    <w:rsid w:val="00E159B6"/>
    <w:rsid w:val="00E2209F"/>
    <w:rsid w:val="00E22EDD"/>
    <w:rsid w:val="00E243FA"/>
    <w:rsid w:val="00E24AEF"/>
    <w:rsid w:val="00E2731F"/>
    <w:rsid w:val="00E31FB1"/>
    <w:rsid w:val="00E4267F"/>
    <w:rsid w:val="00E44106"/>
    <w:rsid w:val="00E51C04"/>
    <w:rsid w:val="00E54B75"/>
    <w:rsid w:val="00E54F3A"/>
    <w:rsid w:val="00E56AE1"/>
    <w:rsid w:val="00E61CE3"/>
    <w:rsid w:val="00E63B59"/>
    <w:rsid w:val="00E64598"/>
    <w:rsid w:val="00E67806"/>
    <w:rsid w:val="00E71E49"/>
    <w:rsid w:val="00E74110"/>
    <w:rsid w:val="00E85046"/>
    <w:rsid w:val="00E91000"/>
    <w:rsid w:val="00E97F33"/>
    <w:rsid w:val="00EA3B4F"/>
    <w:rsid w:val="00EA3E3A"/>
    <w:rsid w:val="00EA4651"/>
    <w:rsid w:val="00EA5035"/>
    <w:rsid w:val="00EB09DF"/>
    <w:rsid w:val="00EB2420"/>
    <w:rsid w:val="00EB2532"/>
    <w:rsid w:val="00EB3616"/>
    <w:rsid w:val="00EC0013"/>
    <w:rsid w:val="00EC48EC"/>
    <w:rsid w:val="00EC5002"/>
    <w:rsid w:val="00ED1ECB"/>
    <w:rsid w:val="00ED32EB"/>
    <w:rsid w:val="00ED3630"/>
    <w:rsid w:val="00ED387C"/>
    <w:rsid w:val="00ED6442"/>
    <w:rsid w:val="00EF1989"/>
    <w:rsid w:val="00F05DA6"/>
    <w:rsid w:val="00F100ED"/>
    <w:rsid w:val="00F1192E"/>
    <w:rsid w:val="00F13328"/>
    <w:rsid w:val="00F20538"/>
    <w:rsid w:val="00F21006"/>
    <w:rsid w:val="00F22F0F"/>
    <w:rsid w:val="00F2400E"/>
    <w:rsid w:val="00F24F23"/>
    <w:rsid w:val="00F32885"/>
    <w:rsid w:val="00F345BD"/>
    <w:rsid w:val="00F40170"/>
    <w:rsid w:val="00F40797"/>
    <w:rsid w:val="00F40BFF"/>
    <w:rsid w:val="00F43F8D"/>
    <w:rsid w:val="00F501BE"/>
    <w:rsid w:val="00F55801"/>
    <w:rsid w:val="00F5769B"/>
    <w:rsid w:val="00F62883"/>
    <w:rsid w:val="00F63E81"/>
    <w:rsid w:val="00F652DF"/>
    <w:rsid w:val="00F74482"/>
    <w:rsid w:val="00F76CCD"/>
    <w:rsid w:val="00F77876"/>
    <w:rsid w:val="00F8093C"/>
    <w:rsid w:val="00F82EF7"/>
    <w:rsid w:val="00F910E7"/>
    <w:rsid w:val="00F92DAC"/>
    <w:rsid w:val="00F97D7B"/>
    <w:rsid w:val="00FA027D"/>
    <w:rsid w:val="00FA2CAB"/>
    <w:rsid w:val="00FA3F3F"/>
    <w:rsid w:val="00FA7E06"/>
    <w:rsid w:val="00FB4C6B"/>
    <w:rsid w:val="00FB7DBB"/>
    <w:rsid w:val="00FC22B6"/>
    <w:rsid w:val="00FC4933"/>
    <w:rsid w:val="00FC4AAC"/>
    <w:rsid w:val="00FD4680"/>
    <w:rsid w:val="00FD502C"/>
    <w:rsid w:val="00FD5B83"/>
    <w:rsid w:val="00FE05A3"/>
    <w:rsid w:val="00FE1464"/>
    <w:rsid w:val="00FE22F9"/>
    <w:rsid w:val="00FE23E8"/>
    <w:rsid w:val="00FE45EA"/>
    <w:rsid w:val="00FE5E69"/>
    <w:rsid w:val="00FF2980"/>
    <w:rsid w:val="00FF364D"/>
    <w:rsid w:val="00FF46B7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character" w:customStyle="1" w:styleId="SidhuvudChar">
    <w:name w:val="Sidhuvud Char"/>
    <w:basedOn w:val="Standardstycketeckensnitt"/>
    <w:link w:val="Sidhuvud"/>
    <w:rsid w:val="001A0680"/>
    <w:rPr>
      <w:rFonts w:ascii="Gill Sans MT" w:hAnsi="Gill Sans MT"/>
      <w:sz w:val="24"/>
    </w:rPr>
  </w:style>
  <w:style w:type="paragraph" w:styleId="Liststycke">
    <w:name w:val="List Paragraph"/>
    <w:basedOn w:val="Normal"/>
    <w:uiPriority w:val="34"/>
    <w:qFormat/>
    <w:rsid w:val="00274653"/>
    <w:pPr>
      <w:ind w:left="720"/>
      <w:contextualSpacing/>
    </w:pPr>
  </w:style>
  <w:style w:type="character" w:styleId="AnvndHyperlnk">
    <w:name w:val="FollowedHyperlink"/>
    <w:basedOn w:val="Standardstycketeckensnitt"/>
    <w:rsid w:val="005016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life.se/2013/03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0032-5645-42E3-9149-B905BE60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179</TotalTime>
  <Pages>4</Pages>
  <Words>677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109</cp:revision>
  <cp:lastPrinted>2012-09-18T10:42:00Z</cp:lastPrinted>
  <dcterms:created xsi:type="dcterms:W3CDTF">2014-02-28T10:32:00Z</dcterms:created>
  <dcterms:modified xsi:type="dcterms:W3CDTF">2014-03-12T08:36:00Z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