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3" w:type="pct"/>
        <w:tblBorders>
          <w:top w:val="single" w:sz="4" w:space="0" w:color="auto"/>
          <w:bottom w:val="single" w:sz="4" w:space="0" w:color="auto"/>
        </w:tblBorders>
        <w:tblCellMar>
          <w:top w:w="85" w:type="dxa"/>
          <w:bottom w:w="85" w:type="dxa"/>
        </w:tblCellMar>
        <w:tblLook w:val="0000"/>
      </w:tblPr>
      <w:tblGrid>
        <w:gridCol w:w="1951"/>
        <w:gridCol w:w="7024"/>
      </w:tblGrid>
      <w:tr w:rsidR="00BB09DF" w:rsidRPr="00230B84" w:rsidTr="00370DED">
        <w:tc>
          <w:tcPr>
            <w:tcW w:w="1087" w:type="pct"/>
            <w:tcBorders>
              <w:top w:val="nil"/>
              <w:bottom w:val="nil"/>
            </w:tcBorders>
          </w:tcPr>
          <w:p w:rsidR="00BB09DF" w:rsidRPr="00BB09DF" w:rsidRDefault="00BB09DF" w:rsidP="00BB09DF">
            <w:pPr>
              <w:pStyle w:val="Sidhuvud"/>
              <w:rPr>
                <w:b/>
                <w:bCs/>
                <w:szCs w:val="24"/>
                <w:lang w:eastAsia="en-US"/>
              </w:rPr>
            </w:pPr>
            <w:r w:rsidRPr="00BB09DF">
              <w:rPr>
                <w:b/>
                <w:szCs w:val="24"/>
              </w:rPr>
              <w:t>Typ av möte:</w:t>
            </w:r>
          </w:p>
        </w:tc>
        <w:tc>
          <w:tcPr>
            <w:tcW w:w="3913" w:type="pct"/>
            <w:tcBorders>
              <w:top w:val="nil"/>
              <w:bottom w:val="nil"/>
            </w:tcBorders>
          </w:tcPr>
          <w:p w:rsidR="00BB09DF" w:rsidRPr="00230B84" w:rsidRDefault="004E0A6A" w:rsidP="003D3420">
            <w:pPr>
              <w:rPr>
                <w:szCs w:val="22"/>
                <w:lang w:eastAsia="en-US"/>
              </w:rPr>
            </w:pPr>
            <w:bookmarkStart w:id="0" w:name="MeetingType"/>
            <w:bookmarkEnd w:id="0"/>
            <w:r>
              <w:rPr>
                <w:szCs w:val="22"/>
                <w:lang w:eastAsia="en-US"/>
              </w:rPr>
              <w:t xml:space="preserve">Trygg och Säker rådet i </w:t>
            </w:r>
            <w:r w:rsidR="00B852A2">
              <w:rPr>
                <w:szCs w:val="22"/>
                <w:lang w:eastAsia="en-US"/>
              </w:rPr>
              <w:t>Boo</w:t>
            </w:r>
          </w:p>
        </w:tc>
      </w:tr>
      <w:tr w:rsidR="00BB09DF" w:rsidRPr="00230B84" w:rsidTr="00370DED">
        <w:tc>
          <w:tcPr>
            <w:tcW w:w="1087" w:type="pct"/>
            <w:tcBorders>
              <w:top w:val="nil"/>
            </w:tcBorders>
          </w:tcPr>
          <w:p w:rsidR="00BB09DF" w:rsidRPr="00230B84" w:rsidRDefault="00BB09DF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szCs w:val="24"/>
              </w:rPr>
              <w:t>Mötesd</w:t>
            </w:r>
            <w:r w:rsidRPr="00BB09DF">
              <w:rPr>
                <w:b/>
                <w:szCs w:val="24"/>
              </w:rPr>
              <w:t>atum:</w:t>
            </w:r>
          </w:p>
        </w:tc>
        <w:tc>
          <w:tcPr>
            <w:tcW w:w="3913" w:type="pct"/>
            <w:tcBorders>
              <w:top w:val="nil"/>
            </w:tcBorders>
          </w:tcPr>
          <w:p w:rsidR="004E0A6A" w:rsidRDefault="00B852A2" w:rsidP="0078294C">
            <w:pPr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2014-05-07</w:t>
            </w:r>
            <w:r w:rsidR="00B959F7">
              <w:rPr>
                <w:bCs/>
                <w:szCs w:val="22"/>
                <w:lang w:eastAsia="en-US"/>
              </w:rPr>
              <w:t xml:space="preserve"> kl. 14.30 – 16.00</w:t>
            </w:r>
          </w:p>
          <w:p w:rsidR="00B852A2" w:rsidRPr="00A45B5D" w:rsidRDefault="00B852A2" w:rsidP="0078294C">
            <w:pPr>
              <w:rPr>
                <w:bCs/>
                <w:szCs w:val="22"/>
                <w:lang w:eastAsia="en-US"/>
              </w:rPr>
            </w:pPr>
          </w:p>
        </w:tc>
      </w:tr>
      <w:tr w:rsidR="00BB09DF" w:rsidRPr="00230B84" w:rsidTr="00370DED">
        <w:tc>
          <w:tcPr>
            <w:tcW w:w="1087" w:type="pct"/>
            <w:tcBorders>
              <w:bottom w:val="nil"/>
            </w:tcBorders>
          </w:tcPr>
          <w:p w:rsidR="00BB09DF" w:rsidRDefault="00BB09DF" w:rsidP="00BB09DF">
            <w:pPr>
              <w:pStyle w:val="Sidhuvud"/>
              <w:rPr>
                <w:b/>
                <w:szCs w:val="24"/>
              </w:rPr>
            </w:pPr>
            <w:r w:rsidRPr="00BB09DF">
              <w:rPr>
                <w:b/>
                <w:szCs w:val="24"/>
              </w:rPr>
              <w:t>Plats:</w:t>
            </w:r>
          </w:p>
          <w:p w:rsidR="00890017" w:rsidRDefault="00890017" w:rsidP="00BB09DF">
            <w:pPr>
              <w:pStyle w:val="Sidhuvud"/>
              <w:rPr>
                <w:b/>
                <w:szCs w:val="24"/>
              </w:rPr>
            </w:pPr>
          </w:p>
          <w:p w:rsidR="00890017" w:rsidRPr="00230B84" w:rsidRDefault="00890017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szCs w:val="24"/>
              </w:rPr>
              <w:t>Närvarande:</w:t>
            </w:r>
          </w:p>
        </w:tc>
        <w:tc>
          <w:tcPr>
            <w:tcW w:w="3913" w:type="pct"/>
            <w:tcBorders>
              <w:bottom w:val="nil"/>
            </w:tcBorders>
          </w:tcPr>
          <w:p w:rsidR="00564AA2" w:rsidRDefault="0066426A" w:rsidP="00E97A7B">
            <w:pPr>
              <w:rPr>
                <w:bCs/>
                <w:szCs w:val="22"/>
                <w:lang w:eastAsia="en-US"/>
              </w:rPr>
            </w:pPr>
            <w:bookmarkStart w:id="1" w:name="MeetingPlace"/>
            <w:bookmarkEnd w:id="1"/>
            <w:r>
              <w:rPr>
                <w:bCs/>
                <w:szCs w:val="22"/>
                <w:lang w:eastAsia="en-US"/>
              </w:rPr>
              <w:t xml:space="preserve"> </w:t>
            </w:r>
            <w:r w:rsidR="00E97A7B">
              <w:rPr>
                <w:bCs/>
                <w:szCs w:val="22"/>
                <w:lang w:eastAsia="en-US"/>
              </w:rPr>
              <w:t xml:space="preserve">Kyrkans Hus i Boo </w:t>
            </w:r>
          </w:p>
          <w:p w:rsidR="00890017" w:rsidRDefault="00890017" w:rsidP="00E97A7B">
            <w:pPr>
              <w:rPr>
                <w:bCs/>
                <w:szCs w:val="22"/>
                <w:lang w:eastAsia="en-US"/>
              </w:rPr>
            </w:pPr>
          </w:p>
          <w:p w:rsidR="00890017" w:rsidRPr="00564AA2" w:rsidRDefault="001A4EF0" w:rsidP="003E0CC9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EC2CB0">
              <w:rPr>
                <w:bCs/>
                <w:szCs w:val="22"/>
                <w:lang w:eastAsia="en-US"/>
              </w:rPr>
              <w:t xml:space="preserve">Gunilla </w:t>
            </w:r>
            <w:proofErr w:type="spellStart"/>
            <w:r w:rsidRPr="00EC2CB0">
              <w:rPr>
                <w:bCs/>
                <w:szCs w:val="22"/>
                <w:lang w:eastAsia="en-US"/>
              </w:rPr>
              <w:t>Grudevall</w:t>
            </w:r>
            <w:r>
              <w:rPr>
                <w:bCs/>
                <w:szCs w:val="22"/>
                <w:lang w:eastAsia="en-US"/>
              </w:rPr>
              <w:t>-</w:t>
            </w:r>
            <w:r w:rsidRPr="00EC2CB0">
              <w:rPr>
                <w:bCs/>
                <w:szCs w:val="22"/>
                <w:lang w:eastAsia="en-US"/>
              </w:rPr>
              <w:t>St</w:t>
            </w:r>
            <w:r>
              <w:rPr>
                <w:bCs/>
                <w:szCs w:val="22"/>
                <w:lang w:eastAsia="en-US"/>
              </w:rPr>
              <w:t>e</w:t>
            </w:r>
            <w:r w:rsidRPr="00EC2CB0">
              <w:rPr>
                <w:bCs/>
                <w:szCs w:val="22"/>
                <w:lang w:eastAsia="en-US"/>
              </w:rPr>
              <w:t>en</w:t>
            </w:r>
            <w:proofErr w:type="spellEnd"/>
            <w:r w:rsidRPr="00EC2CB0">
              <w:rPr>
                <w:bCs/>
                <w:szCs w:val="22"/>
                <w:lang w:eastAsia="en-US"/>
              </w:rPr>
              <w:t xml:space="preserve"> (ordf. </w:t>
            </w:r>
            <w:r w:rsidRPr="00966670">
              <w:rPr>
                <w:bCs/>
                <w:szCs w:val="22"/>
                <w:lang w:eastAsia="en-US"/>
              </w:rPr>
              <w:t xml:space="preserve">Trå Boo), </w:t>
            </w:r>
            <w:r>
              <w:rPr>
                <w:bCs/>
                <w:szCs w:val="22"/>
                <w:lang w:eastAsia="en-US"/>
              </w:rPr>
              <w:t>Pelle Lilja</w:t>
            </w:r>
            <w:r w:rsidRPr="00B75353">
              <w:rPr>
                <w:bCs/>
                <w:szCs w:val="22"/>
                <w:lang w:eastAsia="en-US"/>
              </w:rPr>
              <w:t xml:space="preserve"> (Polarna i Nacka)</w:t>
            </w:r>
            <w:r>
              <w:rPr>
                <w:bCs/>
                <w:szCs w:val="22"/>
                <w:lang w:eastAsia="en-US"/>
              </w:rPr>
              <w:t xml:space="preserve">, Jan-Ove Pålsson (Nacka närpolis), Annica Grahn </w:t>
            </w:r>
            <w:proofErr w:type="spellStart"/>
            <w:r>
              <w:rPr>
                <w:bCs/>
                <w:szCs w:val="22"/>
                <w:lang w:eastAsia="en-US"/>
              </w:rPr>
              <w:t>Seton</w:t>
            </w:r>
            <w:proofErr w:type="spellEnd"/>
            <w:r>
              <w:rPr>
                <w:bCs/>
                <w:szCs w:val="22"/>
                <w:lang w:eastAsia="en-US"/>
              </w:rPr>
              <w:t xml:space="preserve"> (Boo Folkets Hus), Jerker </w:t>
            </w:r>
            <w:proofErr w:type="spellStart"/>
            <w:r>
              <w:rPr>
                <w:bCs/>
                <w:szCs w:val="22"/>
                <w:lang w:eastAsia="en-US"/>
              </w:rPr>
              <w:t>Linnerborg</w:t>
            </w:r>
            <w:proofErr w:type="spellEnd"/>
            <w:r>
              <w:rPr>
                <w:bCs/>
                <w:szCs w:val="22"/>
                <w:lang w:eastAsia="en-US"/>
              </w:rPr>
              <w:t xml:space="preserve">(Nacka kommun) </w:t>
            </w:r>
            <w:r w:rsidRPr="00EC2CB0">
              <w:rPr>
                <w:bCs/>
                <w:szCs w:val="22"/>
                <w:lang w:eastAsia="en-US"/>
              </w:rPr>
              <w:t xml:space="preserve">Pia </w:t>
            </w:r>
            <w:proofErr w:type="spellStart"/>
            <w:r w:rsidRPr="00EC2CB0">
              <w:rPr>
                <w:bCs/>
                <w:szCs w:val="22"/>
                <w:lang w:eastAsia="en-US"/>
              </w:rPr>
              <w:t>Mcaleenan</w:t>
            </w:r>
            <w:proofErr w:type="spellEnd"/>
            <w:r w:rsidRPr="00EC2CB0">
              <w:rPr>
                <w:bCs/>
                <w:szCs w:val="22"/>
                <w:lang w:eastAsia="en-US"/>
              </w:rPr>
              <w:t xml:space="preserve"> (</w:t>
            </w:r>
            <w:r>
              <w:rPr>
                <w:bCs/>
                <w:szCs w:val="22"/>
                <w:lang w:eastAsia="en-US"/>
              </w:rPr>
              <w:t>Nacka kommun s</w:t>
            </w:r>
            <w:r w:rsidRPr="00EC2CB0">
              <w:t>amordning och utveckling</w:t>
            </w:r>
            <w:r>
              <w:t>) Ingrid Greger, sekreterare (Nacka kommun s</w:t>
            </w:r>
            <w:r w:rsidRPr="00EC2CB0">
              <w:t>amordning och utveckling</w:t>
            </w:r>
            <w:r>
              <w:t>).</w:t>
            </w:r>
          </w:p>
        </w:tc>
      </w:tr>
      <w:tr w:rsidR="00BB09DF" w:rsidRPr="00230B84" w:rsidTr="00370DED">
        <w:tc>
          <w:tcPr>
            <w:tcW w:w="1087" w:type="pct"/>
            <w:tcBorders>
              <w:bottom w:val="nil"/>
            </w:tcBorders>
          </w:tcPr>
          <w:p w:rsidR="00BB09DF" w:rsidRPr="00230B84" w:rsidRDefault="00BB09DF" w:rsidP="00021272">
            <w:pPr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3913" w:type="pct"/>
            <w:tcBorders>
              <w:bottom w:val="nil"/>
            </w:tcBorders>
          </w:tcPr>
          <w:p w:rsidR="00BB09DF" w:rsidRPr="00A45B5D" w:rsidRDefault="00BB09DF" w:rsidP="003459A0">
            <w:pPr>
              <w:rPr>
                <w:bCs/>
                <w:szCs w:val="22"/>
                <w:lang w:eastAsia="en-US"/>
              </w:rPr>
            </w:pPr>
            <w:bookmarkStart w:id="2" w:name="Start"/>
            <w:bookmarkEnd w:id="2"/>
          </w:p>
        </w:tc>
      </w:tr>
    </w:tbl>
    <w:tbl>
      <w:tblPr>
        <w:tblStyle w:val="Tabellrutnt"/>
        <w:tblW w:w="8955" w:type="dxa"/>
        <w:tblLayout w:type="fixed"/>
        <w:tblCellMar>
          <w:top w:w="113" w:type="dxa"/>
        </w:tblCellMar>
        <w:tblLook w:val="01E0"/>
      </w:tblPr>
      <w:tblGrid>
        <w:gridCol w:w="628"/>
        <w:gridCol w:w="6851"/>
        <w:gridCol w:w="1476"/>
      </w:tblGrid>
      <w:tr w:rsidR="00E24AEF" w:rsidRPr="00BB09DF" w:rsidTr="00760CBE">
        <w:trPr>
          <w:tblHeader/>
        </w:trPr>
        <w:tc>
          <w:tcPr>
            <w:tcW w:w="628" w:type="dxa"/>
          </w:tcPr>
          <w:p w:rsidR="00E24AEF" w:rsidRPr="00BB09DF" w:rsidRDefault="00E24AEF" w:rsidP="003459A0">
            <w:pPr>
              <w:pStyle w:val="Sidhuvud"/>
              <w:rPr>
                <w:b/>
                <w:szCs w:val="24"/>
              </w:rPr>
            </w:pPr>
            <w:bookmarkStart w:id="3" w:name="NoticeTable"/>
            <w:r w:rsidRPr="00BB09DF">
              <w:rPr>
                <w:b/>
                <w:szCs w:val="24"/>
              </w:rPr>
              <w:t>Nr</w:t>
            </w:r>
          </w:p>
        </w:tc>
        <w:tc>
          <w:tcPr>
            <w:tcW w:w="6851" w:type="dxa"/>
          </w:tcPr>
          <w:p w:rsidR="00E24AEF" w:rsidRPr="00BB09DF" w:rsidRDefault="00564AA2" w:rsidP="003459A0">
            <w:pPr>
              <w:pStyle w:val="Sidhuvud"/>
              <w:rPr>
                <w:b/>
                <w:szCs w:val="24"/>
              </w:rPr>
            </w:pPr>
            <w:r>
              <w:rPr>
                <w:b/>
                <w:szCs w:val="24"/>
              </w:rPr>
              <w:t>Dagordning</w:t>
            </w:r>
          </w:p>
        </w:tc>
        <w:tc>
          <w:tcPr>
            <w:tcW w:w="1476" w:type="dxa"/>
          </w:tcPr>
          <w:p w:rsidR="00E24AEF" w:rsidRPr="00BB09DF" w:rsidRDefault="00E24AEF" w:rsidP="003459A0">
            <w:pPr>
              <w:pStyle w:val="Sidhuvud"/>
              <w:rPr>
                <w:b/>
                <w:szCs w:val="24"/>
              </w:rPr>
            </w:pPr>
            <w:r w:rsidRPr="00BB09DF">
              <w:rPr>
                <w:b/>
                <w:szCs w:val="24"/>
              </w:rPr>
              <w:t>Ansvarig</w:t>
            </w:r>
          </w:p>
        </w:tc>
      </w:tr>
      <w:tr w:rsidR="0053315A" w:rsidTr="00760CBE">
        <w:tc>
          <w:tcPr>
            <w:tcW w:w="628" w:type="dxa"/>
          </w:tcPr>
          <w:p w:rsidR="0053315A" w:rsidRDefault="0053315A" w:rsidP="003459A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CA5BC3" w:rsidRDefault="00F14786" w:rsidP="00F14786">
            <w:r w:rsidRPr="004D6C17">
              <w:rPr>
                <w:b/>
              </w:rPr>
              <w:t>Mötets öppnande</w:t>
            </w:r>
            <w:r w:rsidR="00BE3C38">
              <w:rPr>
                <w:b/>
              </w:rPr>
              <w:br/>
            </w:r>
            <w:r w:rsidR="00BE3C38">
              <w:t>Ordförande öppnar mötet och föreslår</w:t>
            </w:r>
            <w:r w:rsidR="00262669">
              <w:t>,</w:t>
            </w:r>
            <w:r w:rsidR="00BE3C38">
              <w:t xml:space="preserve"> </w:t>
            </w:r>
            <w:r w:rsidR="00CA5BC3">
              <w:t xml:space="preserve">att </w:t>
            </w:r>
            <w:r w:rsidR="00BE3C38">
              <w:t>med anledning av få deltagare</w:t>
            </w:r>
            <w:r w:rsidR="004F5CEE">
              <w:t xml:space="preserve"> </w:t>
            </w:r>
            <w:r w:rsidR="00CA5BC3">
              <w:t>ska punkterna 3,4 och 5 bordläggas.</w:t>
            </w:r>
          </w:p>
          <w:p w:rsidR="001C56F7" w:rsidRPr="00983B73" w:rsidRDefault="001C56F7" w:rsidP="00F14786"/>
        </w:tc>
        <w:tc>
          <w:tcPr>
            <w:tcW w:w="1476" w:type="dxa"/>
          </w:tcPr>
          <w:p w:rsidR="0053315A" w:rsidRPr="00760CBE" w:rsidRDefault="0053315A" w:rsidP="00AD38EF">
            <w:pPr>
              <w:rPr>
                <w:i/>
              </w:rPr>
            </w:pPr>
          </w:p>
        </w:tc>
      </w:tr>
      <w:tr w:rsidR="00F14786" w:rsidTr="00760CBE">
        <w:tc>
          <w:tcPr>
            <w:tcW w:w="628" w:type="dxa"/>
          </w:tcPr>
          <w:p w:rsidR="00F14786" w:rsidRDefault="00F14786" w:rsidP="003459A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DE1540" w:rsidRDefault="00F14786" w:rsidP="00F14786">
            <w:pPr>
              <w:rPr>
                <w:b/>
              </w:rPr>
            </w:pPr>
            <w:r w:rsidRPr="004D6C17">
              <w:rPr>
                <w:b/>
              </w:rPr>
              <w:t>Minnesanteckningar från föregående möte</w:t>
            </w:r>
          </w:p>
          <w:p w:rsidR="00F14786" w:rsidRPr="00084040" w:rsidRDefault="00084040" w:rsidP="00D21D96">
            <w:r w:rsidRPr="00084040">
              <w:t>Minnesanteckningarna l</w:t>
            </w:r>
            <w:r w:rsidR="00D21D96">
              <w:t xml:space="preserve">äggs </w:t>
            </w:r>
            <w:r w:rsidRPr="00084040">
              <w:t>till handlingarna.</w:t>
            </w:r>
            <w:r w:rsidR="00E21E9D" w:rsidRPr="00084040">
              <w:br/>
            </w:r>
          </w:p>
        </w:tc>
        <w:tc>
          <w:tcPr>
            <w:tcW w:w="1476" w:type="dxa"/>
          </w:tcPr>
          <w:p w:rsidR="00F14786" w:rsidRDefault="00F14786" w:rsidP="00AD38EF">
            <w:pPr>
              <w:rPr>
                <w:i/>
              </w:rPr>
            </w:pPr>
          </w:p>
        </w:tc>
      </w:tr>
      <w:tr w:rsidR="00E24AEF" w:rsidTr="00760CBE">
        <w:tc>
          <w:tcPr>
            <w:tcW w:w="628" w:type="dxa"/>
          </w:tcPr>
          <w:p w:rsidR="00E24AEF" w:rsidRDefault="00E24AEF" w:rsidP="003459A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167A1D" w:rsidRPr="00C92442" w:rsidRDefault="00C92442" w:rsidP="00D21D96">
            <w:pPr>
              <w:pStyle w:val="Oformateradtext"/>
              <w:rPr>
                <w:rFonts w:ascii="Garamond" w:hAnsi="Garamond"/>
                <w:b/>
                <w:sz w:val="24"/>
                <w:szCs w:val="24"/>
              </w:rPr>
            </w:pPr>
            <w:r w:rsidRPr="00C92442">
              <w:rPr>
                <w:rFonts w:ascii="Garamond" w:hAnsi="Garamond"/>
                <w:b/>
                <w:sz w:val="24"/>
                <w:szCs w:val="24"/>
              </w:rPr>
              <w:t>Presentationsrunda/senaste nytt</w:t>
            </w:r>
            <w:r w:rsidR="00084040">
              <w:rPr>
                <w:rFonts w:ascii="Garamond" w:hAnsi="Garamond"/>
                <w:b/>
                <w:sz w:val="24"/>
                <w:szCs w:val="24"/>
              </w:rPr>
              <w:br/>
            </w:r>
            <w:r w:rsidR="00084040" w:rsidRPr="00084040">
              <w:rPr>
                <w:rFonts w:ascii="Garamond" w:hAnsi="Garamond"/>
                <w:sz w:val="24"/>
                <w:szCs w:val="24"/>
              </w:rPr>
              <w:t xml:space="preserve">Punkten </w:t>
            </w:r>
            <w:r w:rsidR="004A0AD1">
              <w:rPr>
                <w:rFonts w:ascii="Garamond" w:hAnsi="Garamond"/>
                <w:sz w:val="24"/>
                <w:szCs w:val="24"/>
              </w:rPr>
              <w:t>b</w:t>
            </w:r>
            <w:r w:rsidR="00084040" w:rsidRPr="00084040">
              <w:rPr>
                <w:rFonts w:ascii="Garamond" w:hAnsi="Garamond"/>
                <w:sz w:val="24"/>
                <w:szCs w:val="24"/>
              </w:rPr>
              <w:t>ordl</w:t>
            </w:r>
            <w:r w:rsidR="00D21D96">
              <w:rPr>
                <w:rFonts w:ascii="Garamond" w:hAnsi="Garamond"/>
                <w:sz w:val="24"/>
                <w:szCs w:val="24"/>
              </w:rPr>
              <w:t>äggs.</w:t>
            </w:r>
            <w:r w:rsidR="00E21E9D">
              <w:rPr>
                <w:rFonts w:ascii="Garamond" w:hAnsi="Garamond"/>
                <w:b/>
                <w:sz w:val="24"/>
                <w:szCs w:val="24"/>
              </w:rPr>
              <w:br/>
            </w:r>
          </w:p>
        </w:tc>
        <w:tc>
          <w:tcPr>
            <w:tcW w:w="1476" w:type="dxa"/>
          </w:tcPr>
          <w:p w:rsidR="00E24AEF" w:rsidRPr="0078294C" w:rsidRDefault="00E24AEF" w:rsidP="003459A0">
            <w:pPr>
              <w:rPr>
                <w:i/>
              </w:rPr>
            </w:pPr>
          </w:p>
        </w:tc>
      </w:tr>
      <w:tr w:rsidR="005B0E13" w:rsidTr="00C92442">
        <w:trPr>
          <w:trHeight w:val="674"/>
        </w:trPr>
        <w:tc>
          <w:tcPr>
            <w:tcW w:w="628" w:type="dxa"/>
          </w:tcPr>
          <w:p w:rsidR="005B0E13" w:rsidRDefault="005B0E13" w:rsidP="003459A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C92442" w:rsidRDefault="00C92442" w:rsidP="00C92442">
            <w:pPr>
              <w:pStyle w:val="Oformateradtext"/>
              <w:rPr>
                <w:rFonts w:ascii="Garamond" w:hAnsi="Garamond"/>
                <w:b/>
                <w:sz w:val="24"/>
                <w:szCs w:val="24"/>
              </w:rPr>
            </w:pPr>
            <w:r w:rsidRPr="00C92442">
              <w:rPr>
                <w:rFonts w:ascii="Garamond" w:hAnsi="Garamond"/>
                <w:b/>
                <w:sz w:val="24"/>
                <w:szCs w:val="24"/>
              </w:rPr>
              <w:t xml:space="preserve">Motorburen </w:t>
            </w:r>
            <w:r w:rsidR="005F0EC9" w:rsidRPr="00C92442">
              <w:rPr>
                <w:rFonts w:ascii="Garamond" w:hAnsi="Garamond"/>
                <w:b/>
                <w:sz w:val="24"/>
                <w:szCs w:val="24"/>
              </w:rPr>
              <w:t>ungdom</w:t>
            </w:r>
            <w:r w:rsidR="005F0EC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5F0EC9" w:rsidRPr="00C92442">
              <w:rPr>
                <w:rFonts w:ascii="Garamond" w:hAnsi="Garamond"/>
                <w:b/>
                <w:sz w:val="24"/>
                <w:szCs w:val="24"/>
              </w:rPr>
              <w:t>-</w:t>
            </w:r>
            <w:r w:rsidRPr="00C92442">
              <w:rPr>
                <w:rFonts w:ascii="Garamond" w:hAnsi="Garamond"/>
                <w:b/>
                <w:sz w:val="24"/>
                <w:szCs w:val="24"/>
              </w:rPr>
              <w:t xml:space="preserve"> summering av de möten som varit</w:t>
            </w:r>
          </w:p>
          <w:p w:rsidR="00DE1540" w:rsidRPr="00C92442" w:rsidRDefault="004F5CEE" w:rsidP="00C92442">
            <w:pPr>
              <w:pStyle w:val="Oformateradtext"/>
              <w:rPr>
                <w:rFonts w:ascii="Garamond" w:hAnsi="Garamond"/>
                <w:b/>
                <w:sz w:val="24"/>
                <w:szCs w:val="24"/>
              </w:rPr>
            </w:pPr>
            <w:r w:rsidRPr="00084040">
              <w:rPr>
                <w:rFonts w:ascii="Garamond" w:hAnsi="Garamond"/>
                <w:sz w:val="24"/>
                <w:szCs w:val="24"/>
              </w:rPr>
              <w:t xml:space="preserve">Punkten </w:t>
            </w:r>
            <w:r>
              <w:rPr>
                <w:rFonts w:ascii="Garamond" w:hAnsi="Garamond"/>
                <w:sz w:val="24"/>
                <w:szCs w:val="24"/>
              </w:rPr>
              <w:t>b</w:t>
            </w:r>
            <w:r w:rsidRPr="00084040">
              <w:rPr>
                <w:rFonts w:ascii="Garamond" w:hAnsi="Garamond"/>
                <w:sz w:val="24"/>
                <w:szCs w:val="24"/>
              </w:rPr>
              <w:t>ordl</w:t>
            </w:r>
            <w:r w:rsidR="00D21D96">
              <w:rPr>
                <w:rFonts w:ascii="Garamond" w:hAnsi="Garamond"/>
                <w:sz w:val="24"/>
                <w:szCs w:val="24"/>
              </w:rPr>
              <w:t>äggs.</w:t>
            </w:r>
          </w:p>
          <w:p w:rsidR="00F14786" w:rsidRPr="00C92442" w:rsidRDefault="00F14786" w:rsidP="00C92442">
            <w:pPr>
              <w:rPr>
                <w:b/>
                <w:szCs w:val="24"/>
              </w:rPr>
            </w:pPr>
          </w:p>
        </w:tc>
        <w:tc>
          <w:tcPr>
            <w:tcW w:w="1476" w:type="dxa"/>
          </w:tcPr>
          <w:p w:rsidR="005B0E13" w:rsidRDefault="005B0E13" w:rsidP="00116EE8"/>
        </w:tc>
      </w:tr>
      <w:tr w:rsidR="005B0E13" w:rsidTr="00760CBE">
        <w:tc>
          <w:tcPr>
            <w:tcW w:w="628" w:type="dxa"/>
          </w:tcPr>
          <w:p w:rsidR="005B0E13" w:rsidRDefault="005B0E13" w:rsidP="003459A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DE1540" w:rsidRDefault="00C92442" w:rsidP="003F564A">
            <w:pPr>
              <w:rPr>
                <w:b/>
                <w:szCs w:val="24"/>
              </w:rPr>
            </w:pPr>
            <w:r w:rsidRPr="00C92442">
              <w:rPr>
                <w:b/>
                <w:szCs w:val="24"/>
              </w:rPr>
              <w:t>Diskussion kring handlingsplanen och dess konkretiserande</w:t>
            </w:r>
          </w:p>
          <w:p w:rsidR="005B0E13" w:rsidRPr="00C92442" w:rsidRDefault="004F5CEE" w:rsidP="00D21D96">
            <w:pPr>
              <w:pStyle w:val="Oformateradtext"/>
              <w:rPr>
                <w:b/>
                <w:szCs w:val="24"/>
              </w:rPr>
            </w:pPr>
            <w:r w:rsidRPr="00084040">
              <w:rPr>
                <w:rFonts w:ascii="Garamond" w:hAnsi="Garamond"/>
                <w:sz w:val="24"/>
                <w:szCs w:val="24"/>
              </w:rPr>
              <w:t xml:space="preserve">Punkten </w:t>
            </w:r>
            <w:r>
              <w:rPr>
                <w:rFonts w:ascii="Garamond" w:hAnsi="Garamond"/>
                <w:sz w:val="24"/>
                <w:szCs w:val="24"/>
              </w:rPr>
              <w:t>b</w:t>
            </w:r>
            <w:r w:rsidRPr="00084040">
              <w:rPr>
                <w:rFonts w:ascii="Garamond" w:hAnsi="Garamond"/>
                <w:sz w:val="24"/>
                <w:szCs w:val="24"/>
              </w:rPr>
              <w:t>ordl</w:t>
            </w:r>
            <w:r w:rsidR="00D21D96">
              <w:rPr>
                <w:rFonts w:ascii="Garamond" w:hAnsi="Garamond"/>
                <w:sz w:val="24"/>
                <w:szCs w:val="24"/>
              </w:rPr>
              <w:t>äggs.</w:t>
            </w:r>
            <w:r w:rsidR="00D21D96">
              <w:rPr>
                <w:rFonts w:ascii="Garamond" w:hAnsi="Garamond"/>
                <w:sz w:val="24"/>
                <w:szCs w:val="24"/>
              </w:rPr>
              <w:br/>
            </w:r>
          </w:p>
        </w:tc>
        <w:tc>
          <w:tcPr>
            <w:tcW w:w="1476" w:type="dxa"/>
          </w:tcPr>
          <w:p w:rsidR="005B0E13" w:rsidRPr="0078294C" w:rsidRDefault="005B0E13" w:rsidP="003F564A">
            <w:pPr>
              <w:rPr>
                <w:i/>
              </w:rPr>
            </w:pPr>
          </w:p>
        </w:tc>
      </w:tr>
      <w:tr w:rsidR="00C92442" w:rsidTr="00760CBE">
        <w:tc>
          <w:tcPr>
            <w:tcW w:w="628" w:type="dxa"/>
          </w:tcPr>
          <w:p w:rsidR="00C92442" w:rsidRDefault="00C92442" w:rsidP="003459A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C92442" w:rsidRPr="001C56F7" w:rsidRDefault="00C92442" w:rsidP="004006E6">
            <w:pPr>
              <w:rPr>
                <w:szCs w:val="24"/>
              </w:rPr>
            </w:pPr>
            <w:r w:rsidRPr="00C92442">
              <w:rPr>
                <w:b/>
                <w:szCs w:val="24"/>
              </w:rPr>
              <w:t xml:space="preserve">Fritidsenhetens planer för </w:t>
            </w:r>
            <w:proofErr w:type="spellStart"/>
            <w:r w:rsidRPr="00C92442">
              <w:rPr>
                <w:b/>
                <w:szCs w:val="24"/>
              </w:rPr>
              <w:t>skateparken</w:t>
            </w:r>
            <w:proofErr w:type="spellEnd"/>
            <w:r w:rsidR="00571D0E">
              <w:rPr>
                <w:b/>
                <w:szCs w:val="24"/>
              </w:rPr>
              <w:br/>
            </w:r>
            <w:proofErr w:type="spellStart"/>
            <w:r w:rsidR="00E409FE">
              <w:rPr>
                <w:szCs w:val="24"/>
              </w:rPr>
              <w:t>S</w:t>
            </w:r>
            <w:r w:rsidR="003E0CC9">
              <w:rPr>
                <w:szCs w:val="24"/>
              </w:rPr>
              <w:t>kateparken</w:t>
            </w:r>
            <w:proofErr w:type="spellEnd"/>
            <w:r w:rsidR="00E409FE">
              <w:rPr>
                <w:szCs w:val="24"/>
              </w:rPr>
              <w:t xml:space="preserve"> ska </w:t>
            </w:r>
            <w:r w:rsidR="003E0CC9">
              <w:rPr>
                <w:szCs w:val="24"/>
              </w:rPr>
              <w:t>invig</w:t>
            </w:r>
            <w:r w:rsidR="00E409FE">
              <w:rPr>
                <w:szCs w:val="24"/>
              </w:rPr>
              <w:t>a</w:t>
            </w:r>
            <w:r w:rsidR="003E0CC9">
              <w:rPr>
                <w:szCs w:val="24"/>
              </w:rPr>
              <w:t xml:space="preserve">s officiellt vid </w:t>
            </w:r>
            <w:proofErr w:type="spellStart"/>
            <w:r w:rsidR="003E0CC9">
              <w:rPr>
                <w:szCs w:val="24"/>
              </w:rPr>
              <w:t>Orminge</w:t>
            </w:r>
            <w:r w:rsidR="00CD24EC">
              <w:rPr>
                <w:szCs w:val="24"/>
              </w:rPr>
              <w:t>karnevalen</w:t>
            </w:r>
            <w:proofErr w:type="spellEnd"/>
            <w:r w:rsidR="001C2193">
              <w:rPr>
                <w:szCs w:val="24"/>
              </w:rPr>
              <w:t xml:space="preserve"> 23 maj.</w:t>
            </w:r>
            <w:r w:rsidR="004006E6">
              <w:rPr>
                <w:szCs w:val="24"/>
              </w:rPr>
              <w:t xml:space="preserve"> Till hösten kommer en konstgräsplan att anläggas. </w:t>
            </w:r>
            <w:r w:rsidR="002D295B">
              <w:rPr>
                <w:szCs w:val="24"/>
              </w:rPr>
              <w:t xml:space="preserve"> </w:t>
            </w:r>
            <w:r w:rsidR="004F607C">
              <w:rPr>
                <w:szCs w:val="24"/>
              </w:rPr>
              <w:t>Jerker önskar få en lista på de som bör bjudas in till invignin</w:t>
            </w:r>
            <w:r w:rsidR="008F51C9">
              <w:rPr>
                <w:szCs w:val="24"/>
              </w:rPr>
              <w:t xml:space="preserve">gen, </w:t>
            </w:r>
            <w:r w:rsidR="001A4EF0">
              <w:rPr>
                <w:szCs w:val="24"/>
              </w:rPr>
              <w:t>t.ex.</w:t>
            </w:r>
            <w:r w:rsidR="008F51C9">
              <w:rPr>
                <w:szCs w:val="24"/>
              </w:rPr>
              <w:t xml:space="preserve"> ”Trygghetsvandringen”. </w:t>
            </w:r>
            <w:r w:rsidR="002D295B">
              <w:rPr>
                <w:szCs w:val="24"/>
              </w:rPr>
              <w:t>Det finns en BMX förening i Boo</w:t>
            </w:r>
            <w:r w:rsidR="004F607C">
              <w:rPr>
                <w:szCs w:val="24"/>
              </w:rPr>
              <w:t xml:space="preserve"> meddelar Annica Grahn</w:t>
            </w:r>
            <w:r w:rsidR="00CD24EC">
              <w:rPr>
                <w:szCs w:val="24"/>
              </w:rPr>
              <w:t xml:space="preserve">. </w:t>
            </w:r>
            <w:r w:rsidR="008F51C9">
              <w:rPr>
                <w:szCs w:val="24"/>
              </w:rPr>
              <w:t xml:space="preserve">Jerker påtalar fördelar med att </w:t>
            </w:r>
            <w:r w:rsidR="001A4EF0">
              <w:rPr>
                <w:szCs w:val="24"/>
              </w:rPr>
              <w:t>föreningen registrerar</w:t>
            </w:r>
            <w:r w:rsidR="002D295B">
              <w:rPr>
                <w:szCs w:val="24"/>
              </w:rPr>
              <w:t xml:space="preserve"> sig. </w:t>
            </w:r>
            <w:r w:rsidR="004F607C">
              <w:rPr>
                <w:szCs w:val="24"/>
              </w:rPr>
              <w:t xml:space="preserve">Jerker kommer att </w:t>
            </w:r>
            <w:r w:rsidR="004F607C">
              <w:rPr>
                <w:szCs w:val="24"/>
              </w:rPr>
              <w:lastRenderedPageBreak/>
              <w:t xml:space="preserve">bli inbjuden av Folkets Hus till ett möte med </w:t>
            </w:r>
            <w:r w:rsidR="00262669">
              <w:rPr>
                <w:szCs w:val="24"/>
              </w:rPr>
              <w:t xml:space="preserve">BMX </w:t>
            </w:r>
            <w:r w:rsidR="004F607C">
              <w:rPr>
                <w:szCs w:val="24"/>
              </w:rPr>
              <w:t>föreningen. Ordförande kommer att bjuda in Jerker till ett möte m</w:t>
            </w:r>
            <w:r w:rsidR="0059008E">
              <w:rPr>
                <w:szCs w:val="24"/>
              </w:rPr>
              <w:t>e</w:t>
            </w:r>
            <w:r w:rsidR="004F607C">
              <w:rPr>
                <w:szCs w:val="24"/>
              </w:rPr>
              <w:t>d ”</w:t>
            </w:r>
            <w:proofErr w:type="spellStart"/>
            <w:r w:rsidR="004F607C">
              <w:rPr>
                <w:szCs w:val="24"/>
              </w:rPr>
              <w:t>Epa</w:t>
            </w:r>
            <w:proofErr w:type="spellEnd"/>
            <w:r w:rsidR="004F607C">
              <w:rPr>
                <w:szCs w:val="24"/>
              </w:rPr>
              <w:t xml:space="preserve"> traktor föreningen</w:t>
            </w:r>
            <w:r w:rsidR="00262669">
              <w:rPr>
                <w:szCs w:val="24"/>
              </w:rPr>
              <w:t>”</w:t>
            </w:r>
            <w:r w:rsidR="004F607C">
              <w:rPr>
                <w:szCs w:val="24"/>
              </w:rPr>
              <w:t xml:space="preserve">. </w:t>
            </w:r>
            <w:r w:rsidR="0059008E">
              <w:rPr>
                <w:szCs w:val="24"/>
              </w:rPr>
              <w:t xml:space="preserve">Hon föreslår att </w:t>
            </w:r>
            <w:r w:rsidR="00D21D96">
              <w:rPr>
                <w:szCs w:val="24"/>
              </w:rPr>
              <w:t xml:space="preserve">båda nämnda </w:t>
            </w:r>
            <w:r w:rsidR="0059008E">
              <w:rPr>
                <w:szCs w:val="24"/>
              </w:rPr>
              <w:t xml:space="preserve">föreningarna </w:t>
            </w:r>
            <w:r w:rsidR="00D863B5">
              <w:rPr>
                <w:szCs w:val="24"/>
              </w:rPr>
              <w:t xml:space="preserve">registrerar sig. </w:t>
            </w:r>
            <w:r w:rsidR="008A2B48">
              <w:rPr>
                <w:szCs w:val="24"/>
              </w:rPr>
              <w:br/>
            </w:r>
          </w:p>
        </w:tc>
        <w:tc>
          <w:tcPr>
            <w:tcW w:w="1476" w:type="dxa"/>
          </w:tcPr>
          <w:p w:rsidR="00C92442" w:rsidRDefault="005E4CC8" w:rsidP="003F564A">
            <w:pPr>
              <w:rPr>
                <w:i/>
              </w:rPr>
            </w:pPr>
            <w:r>
              <w:rPr>
                <w:i/>
              </w:rPr>
              <w:lastRenderedPageBreak/>
              <w:t xml:space="preserve">Jerker </w:t>
            </w:r>
            <w:proofErr w:type="spellStart"/>
            <w:r>
              <w:rPr>
                <w:i/>
              </w:rPr>
              <w:t>Linnerborg</w:t>
            </w:r>
            <w:proofErr w:type="spellEnd"/>
          </w:p>
          <w:p w:rsidR="00105D88" w:rsidRDefault="00105D88" w:rsidP="003F564A">
            <w:pPr>
              <w:rPr>
                <w:i/>
              </w:rPr>
            </w:pPr>
          </w:p>
          <w:p w:rsidR="00105D88" w:rsidRDefault="00210B8B" w:rsidP="003F564A">
            <w:pPr>
              <w:rPr>
                <w:i/>
              </w:rPr>
            </w:pPr>
            <w:r>
              <w:rPr>
                <w:i/>
              </w:rPr>
              <w:t>Pia</w:t>
            </w:r>
          </w:p>
          <w:p w:rsidR="00105D88" w:rsidRDefault="00105D88" w:rsidP="003F564A">
            <w:pPr>
              <w:rPr>
                <w:i/>
              </w:rPr>
            </w:pPr>
          </w:p>
          <w:p w:rsidR="00105D88" w:rsidRDefault="00105D88" w:rsidP="003F564A">
            <w:pPr>
              <w:rPr>
                <w:i/>
              </w:rPr>
            </w:pPr>
          </w:p>
          <w:p w:rsidR="00105D88" w:rsidRDefault="00105D88" w:rsidP="003F564A">
            <w:pPr>
              <w:rPr>
                <w:i/>
              </w:rPr>
            </w:pPr>
            <w:r>
              <w:rPr>
                <w:i/>
              </w:rPr>
              <w:lastRenderedPageBreak/>
              <w:t>Annica</w:t>
            </w:r>
          </w:p>
          <w:p w:rsidR="00210B8B" w:rsidRDefault="00210B8B" w:rsidP="003F564A">
            <w:pPr>
              <w:rPr>
                <w:i/>
              </w:rPr>
            </w:pPr>
          </w:p>
          <w:p w:rsidR="00210B8B" w:rsidRPr="0078294C" w:rsidRDefault="00210B8B" w:rsidP="003F564A">
            <w:pPr>
              <w:rPr>
                <w:i/>
              </w:rPr>
            </w:pPr>
            <w:r>
              <w:rPr>
                <w:i/>
              </w:rPr>
              <w:t>Ordförande</w:t>
            </w:r>
          </w:p>
        </w:tc>
      </w:tr>
      <w:tr w:rsidR="00C92442" w:rsidTr="00760CBE">
        <w:tc>
          <w:tcPr>
            <w:tcW w:w="628" w:type="dxa"/>
          </w:tcPr>
          <w:p w:rsidR="00C92442" w:rsidRDefault="00C92442" w:rsidP="003459A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C92442" w:rsidRPr="00057F21" w:rsidRDefault="00C92442" w:rsidP="00C92442">
            <w:pPr>
              <w:pStyle w:val="Oformateradtext"/>
              <w:rPr>
                <w:rFonts w:ascii="Garamond" w:hAnsi="Garamond"/>
                <w:b/>
                <w:sz w:val="24"/>
                <w:szCs w:val="24"/>
              </w:rPr>
            </w:pPr>
            <w:r w:rsidRPr="00057F21">
              <w:rPr>
                <w:rFonts w:ascii="Garamond" w:hAnsi="Garamond"/>
                <w:b/>
                <w:sz w:val="24"/>
                <w:szCs w:val="24"/>
              </w:rPr>
              <w:t xml:space="preserve">Inför </w:t>
            </w:r>
            <w:proofErr w:type="spellStart"/>
            <w:r w:rsidRPr="00057F21">
              <w:rPr>
                <w:rFonts w:ascii="Garamond" w:hAnsi="Garamond"/>
                <w:b/>
                <w:sz w:val="24"/>
                <w:szCs w:val="24"/>
              </w:rPr>
              <w:t>Ormingekarnevalen</w:t>
            </w:r>
            <w:proofErr w:type="spellEnd"/>
            <w:r w:rsidR="005F0EC9" w:rsidRPr="00057F21">
              <w:rPr>
                <w:rFonts w:ascii="Garamond" w:hAnsi="Garamond"/>
                <w:b/>
                <w:sz w:val="24"/>
                <w:szCs w:val="24"/>
              </w:rPr>
              <w:t xml:space="preserve"> -</w:t>
            </w:r>
            <w:r w:rsidRPr="00057F21">
              <w:rPr>
                <w:rFonts w:ascii="Garamond" w:hAnsi="Garamond"/>
                <w:b/>
                <w:sz w:val="24"/>
                <w:szCs w:val="24"/>
              </w:rPr>
              <w:t xml:space="preserve"> skolavslutning och sommarlov</w:t>
            </w:r>
          </w:p>
          <w:p w:rsidR="00F37747" w:rsidRPr="00057F21" w:rsidRDefault="00F37747" w:rsidP="00C92442">
            <w:pPr>
              <w:pStyle w:val="Oformateradtext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57F21">
              <w:rPr>
                <w:rFonts w:ascii="Garamond" w:hAnsi="Garamond"/>
                <w:sz w:val="24"/>
                <w:szCs w:val="24"/>
              </w:rPr>
              <w:t>Ormingekarnevalen</w:t>
            </w:r>
            <w:proofErr w:type="spellEnd"/>
            <w:r w:rsidRPr="00057F2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E7163">
              <w:rPr>
                <w:rFonts w:ascii="Garamond" w:hAnsi="Garamond"/>
                <w:sz w:val="24"/>
                <w:szCs w:val="24"/>
              </w:rPr>
              <w:t xml:space="preserve">pågår </w:t>
            </w:r>
            <w:r w:rsidR="00FA184E" w:rsidRPr="00057F21">
              <w:rPr>
                <w:rFonts w:ascii="Garamond" w:hAnsi="Garamond"/>
                <w:sz w:val="24"/>
                <w:szCs w:val="24"/>
              </w:rPr>
              <w:t>23</w:t>
            </w:r>
            <w:r w:rsidR="00681590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57F21">
              <w:rPr>
                <w:rFonts w:ascii="Garamond" w:hAnsi="Garamond"/>
                <w:sz w:val="24"/>
                <w:szCs w:val="24"/>
              </w:rPr>
              <w:t xml:space="preserve">och 24 </w:t>
            </w:r>
            <w:r w:rsidR="00FA184E" w:rsidRPr="00057F21">
              <w:rPr>
                <w:rFonts w:ascii="Garamond" w:hAnsi="Garamond"/>
                <w:sz w:val="24"/>
                <w:szCs w:val="24"/>
              </w:rPr>
              <w:t>maj</w:t>
            </w:r>
            <w:r w:rsidRPr="00057F21">
              <w:rPr>
                <w:rFonts w:ascii="Garamond" w:hAnsi="Garamond"/>
                <w:sz w:val="24"/>
                <w:szCs w:val="24"/>
              </w:rPr>
              <w:t xml:space="preserve"> med </w:t>
            </w:r>
            <w:r w:rsidRPr="00057F21">
              <w:rPr>
                <w:rFonts w:ascii="Garamond" w:hAnsi="Garamond" w:cs="Arial"/>
                <w:sz w:val="24"/>
                <w:szCs w:val="24"/>
              </w:rPr>
              <w:t xml:space="preserve">karnevalståg, tivoli, </w:t>
            </w:r>
            <w:r w:rsidR="001A4EF0" w:rsidRPr="00057F21">
              <w:rPr>
                <w:rFonts w:ascii="Garamond" w:hAnsi="Garamond" w:cs="Arial"/>
                <w:sz w:val="24"/>
                <w:szCs w:val="24"/>
              </w:rPr>
              <w:t>knallar, sportevenemang</w:t>
            </w:r>
            <w:r w:rsidRPr="00057F21">
              <w:rPr>
                <w:rFonts w:ascii="Garamond" w:hAnsi="Garamond" w:cs="Arial"/>
                <w:sz w:val="24"/>
                <w:szCs w:val="24"/>
              </w:rPr>
              <w:t xml:space="preserve"> och artister för alla åldrar</w:t>
            </w:r>
            <w:r w:rsidR="00CD24EC">
              <w:rPr>
                <w:rFonts w:ascii="Garamond" w:hAnsi="Garamond" w:cs="Arial"/>
                <w:sz w:val="24"/>
                <w:szCs w:val="24"/>
              </w:rPr>
              <w:t xml:space="preserve">. </w:t>
            </w:r>
          </w:p>
          <w:p w:rsidR="00030530" w:rsidRPr="00057F21" w:rsidRDefault="00C0790A" w:rsidP="00C0790A">
            <w:pPr>
              <w:rPr>
                <w:szCs w:val="24"/>
              </w:rPr>
            </w:pPr>
            <w:r>
              <w:rPr>
                <w:szCs w:val="24"/>
              </w:rPr>
              <w:t xml:space="preserve">I samband med sommaravslutningen </w:t>
            </w:r>
            <w:r w:rsidR="00030530" w:rsidRPr="00057F21">
              <w:rPr>
                <w:szCs w:val="24"/>
              </w:rPr>
              <w:t>har Folkets hus ett program med musik och andra aktiviteter</w:t>
            </w:r>
            <w:r w:rsidR="00057F21">
              <w:rPr>
                <w:szCs w:val="24"/>
              </w:rPr>
              <w:t xml:space="preserve"> och håller stängt fyra veckor under sommarlovet. </w:t>
            </w:r>
            <w:r>
              <w:rPr>
                <w:szCs w:val="24"/>
              </w:rPr>
              <w:br/>
            </w:r>
            <w:r w:rsidRPr="00C0790A">
              <w:rPr>
                <w:rFonts w:cs="Arial"/>
              </w:rPr>
              <w:t>Björknäs fritidsgård kommer</w:t>
            </w:r>
            <w:r>
              <w:rPr>
                <w:rFonts w:cs="Arial"/>
              </w:rPr>
              <w:t xml:space="preserve"> 11 juni </w:t>
            </w:r>
            <w:r w:rsidRPr="00C0790A">
              <w:rPr>
                <w:rFonts w:cs="Arial"/>
              </w:rPr>
              <w:t xml:space="preserve">ordna sommaravslutning tillsammans med de andra fritidsgårdarna i Nacka, både lokalt och centralt. </w:t>
            </w:r>
          </w:p>
          <w:p w:rsidR="00DE1540" w:rsidRPr="00057F21" w:rsidRDefault="00030530" w:rsidP="00C92442">
            <w:pPr>
              <w:pStyle w:val="Oformateradtext"/>
              <w:rPr>
                <w:rFonts w:ascii="Garamond" w:hAnsi="Garamond"/>
                <w:sz w:val="24"/>
                <w:szCs w:val="24"/>
              </w:rPr>
            </w:pPr>
            <w:r w:rsidRPr="00057F21">
              <w:rPr>
                <w:rFonts w:ascii="Garamond" w:hAnsi="Garamond"/>
                <w:sz w:val="24"/>
                <w:szCs w:val="24"/>
              </w:rPr>
              <w:t xml:space="preserve">Polarna arbetar till mitten av juli och från mitten av augusti </w:t>
            </w:r>
            <w:r w:rsidR="007E7163">
              <w:rPr>
                <w:rFonts w:ascii="Garamond" w:hAnsi="Garamond"/>
                <w:sz w:val="24"/>
                <w:szCs w:val="24"/>
              </w:rPr>
              <w:t xml:space="preserve">i </w:t>
            </w:r>
            <w:r w:rsidRPr="00057F21">
              <w:rPr>
                <w:rFonts w:ascii="Garamond" w:hAnsi="Garamond"/>
                <w:sz w:val="24"/>
                <w:szCs w:val="24"/>
              </w:rPr>
              <w:t xml:space="preserve">samarbete </w:t>
            </w:r>
            <w:r w:rsidR="007E7163">
              <w:rPr>
                <w:rFonts w:ascii="Garamond" w:hAnsi="Garamond"/>
                <w:sz w:val="24"/>
                <w:szCs w:val="24"/>
              </w:rPr>
              <w:t xml:space="preserve">med </w:t>
            </w:r>
            <w:r w:rsidRPr="00057F21">
              <w:rPr>
                <w:rFonts w:ascii="Garamond" w:hAnsi="Garamond"/>
                <w:sz w:val="24"/>
                <w:szCs w:val="24"/>
              </w:rPr>
              <w:t>Värmdö Polarna.</w:t>
            </w:r>
            <w:r w:rsidR="00F14B2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57F21">
              <w:rPr>
                <w:rFonts w:ascii="Garamond" w:hAnsi="Garamond"/>
                <w:sz w:val="24"/>
                <w:szCs w:val="24"/>
              </w:rPr>
              <w:t xml:space="preserve">Polisen har begränsade resurser under sommaren, det blir endast </w:t>
            </w:r>
            <w:r w:rsidR="002A11E1" w:rsidRPr="00057F21">
              <w:rPr>
                <w:rFonts w:ascii="Garamond" w:hAnsi="Garamond"/>
                <w:sz w:val="24"/>
                <w:szCs w:val="24"/>
              </w:rPr>
              <w:t>centrala Nacka</w:t>
            </w:r>
            <w:r w:rsidR="00057F21">
              <w:rPr>
                <w:rFonts w:ascii="Garamond" w:hAnsi="Garamond"/>
                <w:sz w:val="24"/>
                <w:szCs w:val="24"/>
              </w:rPr>
              <w:t xml:space="preserve"> som har öppet. </w:t>
            </w:r>
          </w:p>
          <w:p w:rsidR="00C92442" w:rsidRPr="00057F21" w:rsidRDefault="00C92442" w:rsidP="003F564A">
            <w:pPr>
              <w:rPr>
                <w:b/>
                <w:szCs w:val="24"/>
              </w:rPr>
            </w:pPr>
          </w:p>
        </w:tc>
        <w:tc>
          <w:tcPr>
            <w:tcW w:w="1476" w:type="dxa"/>
          </w:tcPr>
          <w:p w:rsidR="00C92442" w:rsidRPr="0078294C" w:rsidRDefault="00C92442" w:rsidP="003F564A">
            <w:pPr>
              <w:rPr>
                <w:i/>
              </w:rPr>
            </w:pPr>
          </w:p>
        </w:tc>
      </w:tr>
      <w:tr w:rsidR="005B0E13" w:rsidTr="00760CBE">
        <w:tc>
          <w:tcPr>
            <w:tcW w:w="628" w:type="dxa"/>
          </w:tcPr>
          <w:p w:rsidR="005B0E13" w:rsidRDefault="005B0E13" w:rsidP="005B0E13">
            <w:pPr>
              <w:spacing w:line="280" w:lineRule="atLeast"/>
            </w:pPr>
            <w:r>
              <w:t>6.</w:t>
            </w:r>
          </w:p>
        </w:tc>
        <w:tc>
          <w:tcPr>
            <w:tcW w:w="6851" w:type="dxa"/>
          </w:tcPr>
          <w:p w:rsidR="00070EB1" w:rsidRDefault="0053315A" w:rsidP="003459A0">
            <w:pPr>
              <w:rPr>
                <w:b/>
              </w:rPr>
            </w:pPr>
            <w:r w:rsidRPr="004D6C17">
              <w:rPr>
                <w:b/>
              </w:rPr>
              <w:t>Övrig</w:t>
            </w:r>
            <w:r w:rsidR="00F14786" w:rsidRPr="004D6C17">
              <w:rPr>
                <w:b/>
              </w:rPr>
              <w:t>a frågor</w:t>
            </w:r>
          </w:p>
          <w:p w:rsidR="005B0E13" w:rsidRPr="008B391A" w:rsidRDefault="00713E8B" w:rsidP="00BE4366">
            <w:pPr>
              <w:spacing w:after="240"/>
            </w:pPr>
            <w:r w:rsidRPr="00713E8B">
              <w:t>Information från Boo församling</w:t>
            </w:r>
            <w:r w:rsidR="00BE4366">
              <w:t xml:space="preserve"> om att de </w:t>
            </w:r>
            <w:r>
              <w:t xml:space="preserve">arbetar vidare i ANDT projektet med Myrsjö skolan. De får </w:t>
            </w:r>
            <w:r w:rsidR="00BE4366">
              <w:t xml:space="preserve">bra </w:t>
            </w:r>
            <w:r>
              <w:t xml:space="preserve">respons från elever och föräldrar. Måndag 19 maj kl 18.00 – 21.00 är det en föreläsning i Kyrkans Hus i Boo. Alla i Trå i Boo är hjärtligt välkomna till föreläsningen. </w:t>
            </w:r>
            <w:r w:rsidR="004006E6">
              <w:t>Inbjudan har tidigare gått ut till Trå i Boo.</w:t>
            </w:r>
            <w:r w:rsidR="004006E6">
              <w:br/>
              <w:t xml:space="preserve">Lina Malm, planenheten, Nacka kommun var inbjuden till Trå i Boo november 2013. </w:t>
            </w:r>
            <w:r w:rsidR="00005A10">
              <w:t xml:space="preserve">Hon gjorde en presentation av ett förslag för framtidens Orminge centrum. </w:t>
            </w:r>
            <w:r w:rsidR="00741265">
              <w:t>N</w:t>
            </w:r>
            <w:r w:rsidR="00005A10">
              <w:t xml:space="preserve">ästa steg är att bearbeta programhandlingen inför antagande. </w:t>
            </w:r>
            <w:r w:rsidR="006C4C80">
              <w:t xml:space="preserve">Till hösten kommer Lina att </w:t>
            </w:r>
            <w:r w:rsidR="00EC1B7B">
              <w:t xml:space="preserve">på nytt </w:t>
            </w:r>
            <w:r w:rsidR="006C4C80">
              <w:t xml:space="preserve">bjudas in till ett möte </w:t>
            </w:r>
            <w:r w:rsidR="00465823">
              <w:t xml:space="preserve">i Trå. </w:t>
            </w:r>
            <w:r w:rsidR="00195ACB">
              <w:t xml:space="preserve">Projektet kommer att </w:t>
            </w:r>
            <w:r w:rsidR="006E03DD">
              <w:t xml:space="preserve">delta på </w:t>
            </w:r>
            <w:proofErr w:type="spellStart"/>
            <w:r w:rsidR="006E03DD">
              <w:t>Ormingekarnevalen</w:t>
            </w:r>
            <w:proofErr w:type="spellEnd"/>
            <w:r w:rsidR="00681590">
              <w:t xml:space="preserve">, där handläggarna finns i ett tält i </w:t>
            </w:r>
            <w:r w:rsidR="004006E6">
              <w:t>närheten av centrala parken</w:t>
            </w:r>
            <w:r w:rsidR="00681590">
              <w:t xml:space="preserve">. De visar en modell av </w:t>
            </w:r>
            <w:r w:rsidR="004006E6">
              <w:t>detaljplanen</w:t>
            </w:r>
            <w:r w:rsidR="00681590">
              <w:t xml:space="preserve">, </w:t>
            </w:r>
            <w:r w:rsidR="004006E6">
              <w:t xml:space="preserve">redovisar synpunkter som kommit in och svarar på frågor.  </w:t>
            </w:r>
            <w:r w:rsidR="00C97532">
              <w:br/>
            </w:r>
            <w:hyperlink r:id="rId8" w:history="1">
              <w:r w:rsidR="00C97532" w:rsidRPr="00B62C50">
                <w:rPr>
                  <w:rStyle w:val="Hyperlnk"/>
                </w:rPr>
                <w:t>http://www.nacka.se/web/bo_bygga/projekt/boo_karta/orminge_c/Sidor/3d.aspx</w:t>
              </w:r>
            </w:hyperlink>
            <w:r w:rsidR="00BC6640">
              <w:br/>
            </w:r>
            <w:r w:rsidR="002E3AE4">
              <w:rPr>
                <w:szCs w:val="24"/>
              </w:rPr>
              <w:t xml:space="preserve">Under valborgsmässoafton </w:t>
            </w:r>
            <w:r w:rsidR="000A60FB">
              <w:rPr>
                <w:szCs w:val="24"/>
              </w:rPr>
              <w:t xml:space="preserve">var det </w:t>
            </w:r>
            <w:r w:rsidR="000A60FB" w:rsidRPr="00057F21">
              <w:rPr>
                <w:szCs w:val="24"/>
              </w:rPr>
              <w:t>m</w:t>
            </w:r>
            <w:r w:rsidR="000A60FB">
              <w:rPr>
                <w:szCs w:val="24"/>
              </w:rPr>
              <w:t xml:space="preserve">ånga </w:t>
            </w:r>
            <w:r w:rsidR="000A60FB" w:rsidRPr="00057F21">
              <w:rPr>
                <w:szCs w:val="24"/>
              </w:rPr>
              <w:t>ungdomar i rörelse</w:t>
            </w:r>
            <w:r w:rsidR="00BC6640">
              <w:rPr>
                <w:szCs w:val="24"/>
              </w:rPr>
              <w:t xml:space="preserve"> och polisen beslagtog en stor mängd alkohol. </w:t>
            </w:r>
            <w:r w:rsidR="00F14B20">
              <w:rPr>
                <w:szCs w:val="24"/>
              </w:rPr>
              <w:br/>
            </w:r>
            <w:r w:rsidR="00673207" w:rsidRPr="007D6C19">
              <w:t xml:space="preserve">Mötestider </w:t>
            </w:r>
            <w:r w:rsidR="00685632" w:rsidRPr="007D6C19">
              <w:t xml:space="preserve">Trå i Boo </w:t>
            </w:r>
            <w:r w:rsidR="00673207" w:rsidRPr="007D6C19">
              <w:t xml:space="preserve">under hösten: </w:t>
            </w:r>
            <w:r w:rsidR="006E03DD" w:rsidRPr="007D6C19">
              <w:br/>
            </w:r>
            <w:r w:rsidR="00673207" w:rsidRPr="00C4086E">
              <w:rPr>
                <w:b/>
              </w:rPr>
              <w:t>10 september och 19 november</w:t>
            </w:r>
            <w:r w:rsidR="00046EB7" w:rsidRPr="00C4086E">
              <w:rPr>
                <w:b/>
              </w:rPr>
              <w:t xml:space="preserve"> kl. 14.30 – 16.00</w:t>
            </w:r>
          </w:p>
        </w:tc>
        <w:tc>
          <w:tcPr>
            <w:tcW w:w="1476" w:type="dxa"/>
          </w:tcPr>
          <w:p w:rsidR="005B0E13" w:rsidRPr="0053315A" w:rsidRDefault="005B0E13" w:rsidP="003459A0">
            <w:pPr>
              <w:rPr>
                <w:i/>
              </w:rPr>
            </w:pPr>
          </w:p>
        </w:tc>
      </w:tr>
      <w:tr w:rsidR="005B0E13" w:rsidTr="00760CBE">
        <w:tc>
          <w:tcPr>
            <w:tcW w:w="628" w:type="dxa"/>
          </w:tcPr>
          <w:p w:rsidR="005B0E13" w:rsidRDefault="006C6A7F" w:rsidP="006C6A7F">
            <w:pPr>
              <w:spacing w:line="280" w:lineRule="atLeast"/>
            </w:pPr>
            <w:r>
              <w:t>7.</w:t>
            </w:r>
          </w:p>
        </w:tc>
        <w:tc>
          <w:tcPr>
            <w:tcW w:w="6851" w:type="dxa"/>
          </w:tcPr>
          <w:p w:rsidR="004C0FAE" w:rsidRPr="008B391A" w:rsidRDefault="00F85908" w:rsidP="006E03DD">
            <w:r w:rsidRPr="004D6C17">
              <w:rPr>
                <w:b/>
              </w:rPr>
              <w:t>Mötet avslutas</w:t>
            </w:r>
            <w:r w:rsidR="00E21E9D">
              <w:rPr>
                <w:b/>
              </w:rPr>
              <w:br/>
            </w:r>
            <w:r w:rsidR="00DD1FC8">
              <w:t xml:space="preserve"> </w:t>
            </w:r>
            <w:r w:rsidR="00C0790A">
              <w:t>Ordförande avslutar mötet och önskar trevlig sommar.</w:t>
            </w:r>
            <w:r w:rsidR="006E03DD">
              <w:br/>
            </w:r>
          </w:p>
        </w:tc>
        <w:tc>
          <w:tcPr>
            <w:tcW w:w="1476" w:type="dxa"/>
          </w:tcPr>
          <w:p w:rsidR="005B0E13" w:rsidRPr="0083657E" w:rsidRDefault="005B0E13" w:rsidP="003459A0">
            <w:pPr>
              <w:rPr>
                <w:i/>
              </w:rPr>
            </w:pPr>
          </w:p>
        </w:tc>
      </w:tr>
    </w:tbl>
    <w:p w:rsidR="00BB09DF" w:rsidRDefault="00E24AEF" w:rsidP="00BB09DF">
      <w:r>
        <w:lastRenderedPageBreak/>
        <w:t xml:space="preserve"> </w:t>
      </w:r>
      <w:bookmarkEnd w:id="3"/>
    </w:p>
    <w:p w:rsidR="007A3CBB" w:rsidRPr="00C215C6" w:rsidRDefault="000B3158" w:rsidP="00F345BD">
      <w:pPr>
        <w:rPr>
          <w:b/>
        </w:rPr>
      </w:pPr>
      <w:r>
        <w:tab/>
      </w:r>
      <w:r>
        <w:tab/>
      </w:r>
    </w:p>
    <w:sectPr w:rsidR="007A3CBB" w:rsidRPr="00C215C6" w:rsidSect="001F681B">
      <w:headerReference w:type="default" r:id="rId9"/>
      <w:headerReference w:type="first" r:id="rId10"/>
      <w:footerReference w:type="first" r:id="rId11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424" w:rsidRDefault="00154424">
      <w:r>
        <w:separator/>
      </w:r>
    </w:p>
  </w:endnote>
  <w:endnote w:type="continuationSeparator" w:id="0">
    <w:p w:rsidR="00154424" w:rsidRDefault="00154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24" w:rsidRDefault="00154424" w:rsidP="00027B2E">
    <w:pPr>
      <w:pStyle w:val="Sidfot"/>
      <w:rPr>
        <w:szCs w:val="2"/>
      </w:rPr>
    </w:pPr>
  </w:p>
  <w:p w:rsidR="00154424" w:rsidRDefault="00154424" w:rsidP="00027B2E">
    <w:pPr>
      <w:pStyle w:val="Sidfot"/>
      <w:rPr>
        <w:szCs w:val="2"/>
      </w:rPr>
    </w:pPr>
  </w:p>
  <w:p w:rsidR="00154424" w:rsidRDefault="00154424" w:rsidP="00027B2E">
    <w:pPr>
      <w:pStyle w:val="Sidfot"/>
      <w:rPr>
        <w:szCs w:val="2"/>
      </w:rPr>
    </w:pPr>
  </w:p>
  <w:p w:rsidR="00154424" w:rsidRPr="00092ADA" w:rsidRDefault="00154424" w:rsidP="00092ADA">
    <w:pPr>
      <w:pStyle w:val="Sidfot"/>
      <w:spacing w:after="40"/>
      <w:rPr>
        <w:b/>
        <w:szCs w:val="2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154424" w:rsidRPr="00F2400E" w:rsidTr="00D3288C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154424" w:rsidRPr="00F2400E" w:rsidRDefault="00154424" w:rsidP="00A77D51">
          <w:pPr>
            <w:pStyle w:val="Sidfot"/>
            <w:rPr>
              <w:caps/>
              <w:sz w:val="9"/>
              <w:szCs w:val="9"/>
            </w:rPr>
          </w:pPr>
          <w:bookmarkStart w:id="5" w:name="LPostalAddr"/>
          <w:r>
            <w:rPr>
              <w:caps/>
              <w:sz w:val="9"/>
              <w:szCs w:val="9"/>
            </w:rPr>
            <w:t>Postadress</w:t>
          </w:r>
          <w:bookmarkEnd w:id="5"/>
        </w:p>
      </w:tc>
      <w:tc>
        <w:tcPr>
          <w:tcW w:w="1958" w:type="dxa"/>
          <w:tcBorders>
            <w:top w:val="single" w:sz="4" w:space="0" w:color="auto"/>
          </w:tcBorders>
        </w:tcPr>
        <w:p w:rsidR="00154424" w:rsidRPr="00F2400E" w:rsidRDefault="00154424" w:rsidP="00A77D51">
          <w:pPr>
            <w:pStyle w:val="Sidfot"/>
            <w:rPr>
              <w:caps/>
              <w:sz w:val="9"/>
              <w:szCs w:val="9"/>
            </w:rPr>
          </w:pPr>
          <w:bookmarkStart w:id="6" w:name="LVisitAddr"/>
          <w:r>
            <w:rPr>
              <w:caps/>
              <w:sz w:val="9"/>
              <w:szCs w:val="9"/>
            </w:rPr>
            <w:t>Besöksadress</w:t>
          </w:r>
          <w:bookmarkEnd w:id="6"/>
        </w:p>
      </w:tc>
      <w:tc>
        <w:tcPr>
          <w:tcW w:w="1175" w:type="dxa"/>
          <w:tcBorders>
            <w:top w:val="single" w:sz="4" w:space="0" w:color="auto"/>
          </w:tcBorders>
        </w:tcPr>
        <w:p w:rsidR="00154424" w:rsidRPr="00F2400E" w:rsidRDefault="00154424" w:rsidP="00A77D51">
          <w:pPr>
            <w:pStyle w:val="Sidfot"/>
            <w:rPr>
              <w:caps/>
              <w:sz w:val="9"/>
              <w:szCs w:val="9"/>
            </w:rPr>
          </w:pPr>
          <w:bookmarkStart w:id="7" w:name="LPhone"/>
          <w:r>
            <w:rPr>
              <w:caps/>
              <w:sz w:val="9"/>
              <w:szCs w:val="9"/>
            </w:rPr>
            <w:t>Telefon</w:t>
          </w:r>
          <w:bookmarkEnd w:id="7"/>
        </w:p>
      </w:tc>
      <w:tc>
        <w:tcPr>
          <w:tcW w:w="1148" w:type="dxa"/>
          <w:tcBorders>
            <w:top w:val="single" w:sz="4" w:space="0" w:color="auto"/>
          </w:tcBorders>
        </w:tcPr>
        <w:p w:rsidR="00154424" w:rsidRPr="00F2400E" w:rsidRDefault="00154424" w:rsidP="00A77D51">
          <w:pPr>
            <w:pStyle w:val="Sidfot"/>
            <w:rPr>
              <w:caps/>
              <w:sz w:val="9"/>
              <w:szCs w:val="9"/>
            </w:rPr>
          </w:pPr>
          <w:bookmarkStart w:id="8" w:name="LEmail"/>
          <w:r>
            <w:rPr>
              <w:caps/>
              <w:sz w:val="9"/>
              <w:szCs w:val="9"/>
            </w:rPr>
            <w:t>E-post</w:t>
          </w:r>
          <w:bookmarkEnd w:id="8"/>
        </w:p>
      </w:tc>
      <w:tc>
        <w:tcPr>
          <w:tcW w:w="718" w:type="dxa"/>
          <w:tcBorders>
            <w:top w:val="single" w:sz="4" w:space="0" w:color="auto"/>
          </w:tcBorders>
        </w:tcPr>
        <w:p w:rsidR="00154424" w:rsidRPr="00F2400E" w:rsidRDefault="00154424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154424" w:rsidRPr="00F2400E" w:rsidRDefault="00154424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154424" w:rsidRPr="00F2400E" w:rsidRDefault="00154424" w:rsidP="00A77D51">
          <w:pPr>
            <w:pStyle w:val="Sidfot"/>
            <w:rPr>
              <w:caps/>
              <w:sz w:val="9"/>
              <w:szCs w:val="9"/>
            </w:rPr>
          </w:pPr>
          <w:bookmarkStart w:id="9" w:name="LOrgNo"/>
          <w:r>
            <w:rPr>
              <w:caps/>
              <w:sz w:val="9"/>
              <w:szCs w:val="9"/>
            </w:rPr>
            <w:t>Org</w:t>
          </w:r>
          <w:proofErr w:type="gramStart"/>
          <w:r>
            <w:rPr>
              <w:caps/>
              <w:sz w:val="9"/>
              <w:szCs w:val="9"/>
            </w:rPr>
            <w:t>.nummer</w:t>
          </w:r>
          <w:bookmarkEnd w:id="9"/>
          <w:proofErr w:type="gramEnd"/>
        </w:p>
      </w:tc>
    </w:tr>
    <w:tr w:rsidR="00154424" w:rsidRPr="00A77D51" w:rsidTr="00D3288C">
      <w:tc>
        <w:tcPr>
          <w:tcW w:w="2031" w:type="dxa"/>
          <w:tcMar>
            <w:left w:w="0" w:type="dxa"/>
          </w:tcMar>
        </w:tcPr>
        <w:p w:rsidR="00154424" w:rsidRPr="00A77D51" w:rsidRDefault="00154424" w:rsidP="00F100ED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bookmarkStart w:id="10" w:name="LCountryPrefix"/>
          <w:r>
            <w:rPr>
              <w:szCs w:val="14"/>
            </w:rPr>
            <w:t>,</w:t>
          </w:r>
          <w:bookmarkEnd w:id="10"/>
          <w:r>
            <w:rPr>
              <w:szCs w:val="14"/>
            </w:rPr>
            <w:t xml:space="preserve"> </w:t>
          </w:r>
          <w:r w:rsidRPr="00A77D51">
            <w:rPr>
              <w:szCs w:val="14"/>
            </w:rPr>
            <w:t>131 81 Nacka</w:t>
          </w:r>
          <w:bookmarkStart w:id="11" w:name="Country"/>
          <w:bookmarkEnd w:id="11"/>
        </w:p>
      </w:tc>
      <w:tc>
        <w:tcPr>
          <w:tcW w:w="1958" w:type="dxa"/>
        </w:tcPr>
        <w:p w:rsidR="00154424" w:rsidRPr="00A77D51" w:rsidRDefault="00154424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154424" w:rsidRPr="00A77D51" w:rsidRDefault="00154424" w:rsidP="00092ADA">
          <w:pPr>
            <w:pStyle w:val="Sidfot"/>
            <w:spacing w:line="180" w:lineRule="exact"/>
            <w:rPr>
              <w:szCs w:val="14"/>
            </w:rPr>
          </w:pPr>
          <w:bookmarkStart w:id="12" w:name="PhoneMain"/>
          <w:r>
            <w:rPr>
              <w:szCs w:val="14"/>
            </w:rPr>
            <w:t>08-718 80 00</w:t>
          </w:r>
          <w:bookmarkEnd w:id="12"/>
        </w:p>
      </w:tc>
      <w:tc>
        <w:tcPr>
          <w:tcW w:w="1148" w:type="dxa"/>
        </w:tcPr>
        <w:p w:rsidR="00154424" w:rsidRPr="00A77D51" w:rsidRDefault="00154424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:rsidR="00154424" w:rsidRPr="00A77D51" w:rsidRDefault="00154424" w:rsidP="00F40797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:rsidR="00154424" w:rsidRPr="00A77D51" w:rsidRDefault="00154424" w:rsidP="00A77D51">
          <w:pPr>
            <w:pStyle w:val="Sidfot"/>
            <w:spacing w:line="180" w:lineRule="exact"/>
            <w:rPr>
              <w:szCs w:val="14"/>
            </w:rPr>
          </w:pPr>
          <w:proofErr w:type="spellStart"/>
          <w:r>
            <w:rPr>
              <w:szCs w:val="14"/>
            </w:rPr>
            <w:t>www.nacka.se</w:t>
          </w:r>
          <w:proofErr w:type="spellEnd"/>
        </w:p>
      </w:tc>
      <w:tc>
        <w:tcPr>
          <w:tcW w:w="1291" w:type="dxa"/>
        </w:tcPr>
        <w:p w:rsidR="00154424" w:rsidRDefault="00154424" w:rsidP="00A77D51">
          <w:pPr>
            <w:pStyle w:val="Sidfot"/>
            <w:spacing w:line="180" w:lineRule="exact"/>
            <w:rPr>
              <w:szCs w:val="14"/>
            </w:rPr>
          </w:pPr>
          <w:bookmarkStart w:id="13" w:name="OrgNo"/>
          <w:r>
            <w:rPr>
              <w:szCs w:val="14"/>
            </w:rPr>
            <w:t>212000-0167</w:t>
          </w:r>
          <w:bookmarkEnd w:id="13"/>
        </w:p>
      </w:tc>
    </w:tr>
  </w:tbl>
  <w:p w:rsidR="00154424" w:rsidRPr="009D06AF" w:rsidRDefault="00154424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424" w:rsidRDefault="00154424">
      <w:r>
        <w:separator/>
      </w:r>
    </w:p>
  </w:footnote>
  <w:footnote w:type="continuationSeparator" w:id="0">
    <w:p w:rsidR="00154424" w:rsidRDefault="00154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24" w:rsidRPr="009D06AF" w:rsidRDefault="00154424" w:rsidP="009D06AF">
    <w:pPr>
      <w:pStyle w:val="Sidhuvud"/>
      <w:rPr>
        <w:sz w:val="18"/>
        <w:szCs w:val="18"/>
      </w:rPr>
    </w:pPr>
    <w:r w:rsidRPr="004E0A6A">
      <w:rPr>
        <w:noProof/>
        <w:sz w:val="18"/>
        <w:szCs w:val="18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431165" cy="611505"/>
          <wp:effectExtent l="19050" t="0" r="6985" b="0"/>
          <wp:wrapNone/>
          <wp:docPr id="10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16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="004737B6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="004737B6" w:rsidRPr="009D06AF">
      <w:rPr>
        <w:sz w:val="18"/>
        <w:szCs w:val="18"/>
      </w:rPr>
      <w:fldChar w:fldCharType="separate"/>
    </w:r>
    <w:r w:rsidR="00394EC4">
      <w:rPr>
        <w:noProof/>
        <w:sz w:val="18"/>
        <w:szCs w:val="18"/>
      </w:rPr>
      <w:t>3</w:t>
    </w:r>
    <w:r w:rsidR="004737B6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="004737B6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="004737B6" w:rsidRPr="009D06AF">
      <w:rPr>
        <w:sz w:val="18"/>
        <w:szCs w:val="18"/>
      </w:rPr>
      <w:fldChar w:fldCharType="separate"/>
    </w:r>
    <w:r w:rsidR="00394EC4">
      <w:rPr>
        <w:noProof/>
        <w:sz w:val="18"/>
        <w:szCs w:val="18"/>
      </w:rPr>
      <w:t>3</w:t>
    </w:r>
    <w:r w:rsidR="004737B6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24" w:rsidRPr="003F70FC" w:rsidRDefault="00154424" w:rsidP="00804A71">
    <w:pPr>
      <w:pStyle w:val="Sidhuvud"/>
      <w:rPr>
        <w:sz w:val="18"/>
        <w:szCs w:val="18"/>
      </w:rPr>
    </w:pPr>
    <w:r w:rsidRPr="004E0A6A">
      <w:rPr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1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tab/>
    </w:r>
    <w:r w:rsidR="004737B6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PAGE </w:instrText>
    </w:r>
    <w:r w:rsidR="004737B6" w:rsidRPr="003F70FC">
      <w:rPr>
        <w:sz w:val="18"/>
        <w:szCs w:val="18"/>
      </w:rPr>
      <w:fldChar w:fldCharType="separate"/>
    </w:r>
    <w:r w:rsidR="00394EC4">
      <w:rPr>
        <w:noProof/>
        <w:sz w:val="18"/>
        <w:szCs w:val="18"/>
      </w:rPr>
      <w:t>1</w:t>
    </w:r>
    <w:r w:rsidR="004737B6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 xml:space="preserve"> (</w:t>
    </w:r>
    <w:r w:rsidR="004737B6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NUMPAGES </w:instrText>
    </w:r>
    <w:r w:rsidR="004737B6" w:rsidRPr="003F70FC">
      <w:rPr>
        <w:sz w:val="18"/>
        <w:szCs w:val="18"/>
      </w:rPr>
      <w:fldChar w:fldCharType="separate"/>
    </w:r>
    <w:r w:rsidR="00394EC4">
      <w:rPr>
        <w:noProof/>
        <w:sz w:val="18"/>
        <w:szCs w:val="18"/>
      </w:rPr>
      <w:t>1</w:t>
    </w:r>
    <w:r w:rsidR="004737B6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>)</w:t>
    </w:r>
  </w:p>
  <w:p w:rsidR="00154424" w:rsidRDefault="00154424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</w:p>
  <w:p w:rsidR="00154424" w:rsidRDefault="00154424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154424" w:rsidRDefault="00154424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154424" w:rsidRPr="00C728BB" w:rsidRDefault="00154424" w:rsidP="003F70FC">
    <w:pPr>
      <w:pStyle w:val="Sidhuvud"/>
      <w:tabs>
        <w:tab w:val="clear" w:pos="4706"/>
        <w:tab w:val="left" w:pos="5670"/>
      </w:tabs>
      <w:rPr>
        <w:rFonts w:ascii="Garamond" w:hAnsi="Garamond"/>
        <w:sz w:val="16"/>
        <w:szCs w:val="16"/>
      </w:rPr>
    </w:pPr>
  </w:p>
  <w:p w:rsidR="00154424" w:rsidRPr="00BB4109" w:rsidRDefault="00154424" w:rsidP="003100D9">
    <w:pPr>
      <w:pStyle w:val="Sidhuvud"/>
      <w:tabs>
        <w:tab w:val="clear" w:pos="4706"/>
        <w:tab w:val="left" w:pos="5670"/>
      </w:tabs>
      <w:ind w:right="-511"/>
      <w:rPr>
        <w:b/>
        <w:spacing w:val="-30"/>
        <w:sz w:val="36"/>
        <w:szCs w:val="36"/>
      </w:rPr>
    </w:pPr>
    <w:r w:rsidRPr="00D3104E">
      <w:rPr>
        <w:b/>
        <w:spacing w:val="-30"/>
        <w:kern w:val="57"/>
        <w:sz w:val="57"/>
        <w:szCs w:val="57"/>
      </w:rPr>
      <w:tab/>
    </w:r>
    <w:bookmarkStart w:id="4" w:name="DocumentType"/>
    <w:r w:rsidRPr="00BB4109">
      <w:rPr>
        <w:b/>
        <w:spacing w:val="-30"/>
        <w:kern w:val="57"/>
        <w:sz w:val="36"/>
        <w:szCs w:val="36"/>
      </w:rPr>
      <w:t>Minne</w:t>
    </w:r>
    <w:r w:rsidR="00845C55">
      <w:rPr>
        <w:b/>
        <w:spacing w:val="-30"/>
        <w:kern w:val="57"/>
        <w:sz w:val="36"/>
        <w:szCs w:val="36"/>
      </w:rPr>
      <w:t>santeckningar</w:t>
    </w:r>
    <w:r>
      <w:rPr>
        <w:b/>
        <w:spacing w:val="-30"/>
        <w:kern w:val="57"/>
        <w:sz w:val="36"/>
        <w:szCs w:val="36"/>
      </w:rPr>
      <w:t xml:space="preserve"> </w:t>
    </w:r>
    <w:bookmarkEnd w:id="4"/>
  </w:p>
  <w:p w:rsidR="00154424" w:rsidRDefault="00154424" w:rsidP="00BB09DF"/>
  <w:p w:rsidR="00154424" w:rsidRDefault="00154424" w:rsidP="00BB09DF"/>
  <w:p w:rsidR="00154424" w:rsidRPr="00C728BB" w:rsidRDefault="00154424" w:rsidP="00D3104E">
    <w:pPr>
      <w:spacing w:after="2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E45"/>
    <w:multiLevelType w:val="hybridMultilevel"/>
    <w:tmpl w:val="9676C08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/>
  <w:docVars>
    <w:docVar w:name="DocType" w:val="Notice"/>
    <w:docVar w:name="Logo" w:val="Black"/>
  </w:docVars>
  <w:rsids>
    <w:rsidRoot w:val="005B0E13"/>
    <w:rsid w:val="00005A10"/>
    <w:rsid w:val="00006C26"/>
    <w:rsid w:val="00007616"/>
    <w:rsid w:val="00021272"/>
    <w:rsid w:val="00027B2E"/>
    <w:rsid w:val="00027F18"/>
    <w:rsid w:val="00030530"/>
    <w:rsid w:val="00043BED"/>
    <w:rsid w:val="000469BC"/>
    <w:rsid w:val="00046EB7"/>
    <w:rsid w:val="0004791E"/>
    <w:rsid w:val="000571C4"/>
    <w:rsid w:val="00057F21"/>
    <w:rsid w:val="000616A9"/>
    <w:rsid w:val="00062274"/>
    <w:rsid w:val="00070207"/>
    <w:rsid w:val="00070EB1"/>
    <w:rsid w:val="000731B8"/>
    <w:rsid w:val="00075BCA"/>
    <w:rsid w:val="00084040"/>
    <w:rsid w:val="00084F7A"/>
    <w:rsid w:val="00086069"/>
    <w:rsid w:val="00087E28"/>
    <w:rsid w:val="000904C6"/>
    <w:rsid w:val="00092ADA"/>
    <w:rsid w:val="000A03C5"/>
    <w:rsid w:val="000A11ED"/>
    <w:rsid w:val="000A4C20"/>
    <w:rsid w:val="000A5099"/>
    <w:rsid w:val="000A60FB"/>
    <w:rsid w:val="000B3158"/>
    <w:rsid w:val="000B5FFE"/>
    <w:rsid w:val="000B76A0"/>
    <w:rsid w:val="000C052E"/>
    <w:rsid w:val="000D032E"/>
    <w:rsid w:val="000D10ED"/>
    <w:rsid w:val="000D3930"/>
    <w:rsid w:val="000D58F2"/>
    <w:rsid w:val="000D7A20"/>
    <w:rsid w:val="000F3B21"/>
    <w:rsid w:val="000F462F"/>
    <w:rsid w:val="00104230"/>
    <w:rsid w:val="00105D88"/>
    <w:rsid w:val="0010631A"/>
    <w:rsid w:val="00107932"/>
    <w:rsid w:val="00111CCB"/>
    <w:rsid w:val="00114BD5"/>
    <w:rsid w:val="00114C49"/>
    <w:rsid w:val="00116121"/>
    <w:rsid w:val="001162A2"/>
    <w:rsid w:val="00116EE8"/>
    <w:rsid w:val="00116F7C"/>
    <w:rsid w:val="00132693"/>
    <w:rsid w:val="001427EA"/>
    <w:rsid w:val="00142A1E"/>
    <w:rsid w:val="00143993"/>
    <w:rsid w:val="00154424"/>
    <w:rsid w:val="00155683"/>
    <w:rsid w:val="00167A1D"/>
    <w:rsid w:val="00167ACC"/>
    <w:rsid w:val="0017758D"/>
    <w:rsid w:val="0018075F"/>
    <w:rsid w:val="001825DD"/>
    <w:rsid w:val="00187739"/>
    <w:rsid w:val="00195ACB"/>
    <w:rsid w:val="00196319"/>
    <w:rsid w:val="00196924"/>
    <w:rsid w:val="001A1733"/>
    <w:rsid w:val="001A356B"/>
    <w:rsid w:val="001A4D0D"/>
    <w:rsid w:val="001A4EF0"/>
    <w:rsid w:val="001A6211"/>
    <w:rsid w:val="001A7D88"/>
    <w:rsid w:val="001B24DA"/>
    <w:rsid w:val="001C01E7"/>
    <w:rsid w:val="001C2193"/>
    <w:rsid w:val="001C56F7"/>
    <w:rsid w:val="001D0641"/>
    <w:rsid w:val="001D1C9D"/>
    <w:rsid w:val="001E026A"/>
    <w:rsid w:val="001E4B15"/>
    <w:rsid w:val="001F3AF9"/>
    <w:rsid w:val="001F5E7F"/>
    <w:rsid w:val="001F681B"/>
    <w:rsid w:val="00202822"/>
    <w:rsid w:val="00203737"/>
    <w:rsid w:val="0020619B"/>
    <w:rsid w:val="002062A3"/>
    <w:rsid w:val="00210B8B"/>
    <w:rsid w:val="00210C0E"/>
    <w:rsid w:val="00211C7C"/>
    <w:rsid w:val="002139BE"/>
    <w:rsid w:val="002239A4"/>
    <w:rsid w:val="00223D46"/>
    <w:rsid w:val="002270DB"/>
    <w:rsid w:val="002278F9"/>
    <w:rsid w:val="00234DC9"/>
    <w:rsid w:val="00235C2F"/>
    <w:rsid w:val="002438B8"/>
    <w:rsid w:val="00243F54"/>
    <w:rsid w:val="0024422C"/>
    <w:rsid w:val="00250B61"/>
    <w:rsid w:val="00252030"/>
    <w:rsid w:val="00262669"/>
    <w:rsid w:val="002841C0"/>
    <w:rsid w:val="00290DCA"/>
    <w:rsid w:val="002A11E1"/>
    <w:rsid w:val="002A5EA6"/>
    <w:rsid w:val="002B57D3"/>
    <w:rsid w:val="002C1483"/>
    <w:rsid w:val="002C3E6B"/>
    <w:rsid w:val="002D295B"/>
    <w:rsid w:val="002D4E73"/>
    <w:rsid w:val="002E3AE4"/>
    <w:rsid w:val="002E7D9B"/>
    <w:rsid w:val="002F220B"/>
    <w:rsid w:val="002F2DA7"/>
    <w:rsid w:val="002F368C"/>
    <w:rsid w:val="003100D9"/>
    <w:rsid w:val="00311E0B"/>
    <w:rsid w:val="00332E6B"/>
    <w:rsid w:val="003372B9"/>
    <w:rsid w:val="003459A0"/>
    <w:rsid w:val="0035461D"/>
    <w:rsid w:val="00370DED"/>
    <w:rsid w:val="00372C51"/>
    <w:rsid w:val="003750A7"/>
    <w:rsid w:val="00377F7A"/>
    <w:rsid w:val="00383F5F"/>
    <w:rsid w:val="00387EE9"/>
    <w:rsid w:val="00394557"/>
    <w:rsid w:val="00394EC4"/>
    <w:rsid w:val="00397B89"/>
    <w:rsid w:val="003A4E6A"/>
    <w:rsid w:val="003C78B9"/>
    <w:rsid w:val="003D3420"/>
    <w:rsid w:val="003D345E"/>
    <w:rsid w:val="003E0CC9"/>
    <w:rsid w:val="003E39D3"/>
    <w:rsid w:val="003F4EF1"/>
    <w:rsid w:val="003F564A"/>
    <w:rsid w:val="003F70FC"/>
    <w:rsid w:val="003F7363"/>
    <w:rsid w:val="004006E6"/>
    <w:rsid w:val="00407E0B"/>
    <w:rsid w:val="00417ACA"/>
    <w:rsid w:val="00453A5D"/>
    <w:rsid w:val="00461524"/>
    <w:rsid w:val="00465823"/>
    <w:rsid w:val="004704E0"/>
    <w:rsid w:val="004737B6"/>
    <w:rsid w:val="004775BC"/>
    <w:rsid w:val="00481A9B"/>
    <w:rsid w:val="00486808"/>
    <w:rsid w:val="004A0AD1"/>
    <w:rsid w:val="004A23FE"/>
    <w:rsid w:val="004A32C0"/>
    <w:rsid w:val="004B6BD5"/>
    <w:rsid w:val="004B7319"/>
    <w:rsid w:val="004C08EC"/>
    <w:rsid w:val="004C0FAE"/>
    <w:rsid w:val="004C4DAF"/>
    <w:rsid w:val="004C57C5"/>
    <w:rsid w:val="004D1FEA"/>
    <w:rsid w:val="004D3061"/>
    <w:rsid w:val="004D6B22"/>
    <w:rsid w:val="004D6C17"/>
    <w:rsid w:val="004D6E66"/>
    <w:rsid w:val="004E08D1"/>
    <w:rsid w:val="004E0A6A"/>
    <w:rsid w:val="004F1766"/>
    <w:rsid w:val="004F4DBE"/>
    <w:rsid w:val="004F5CEE"/>
    <w:rsid w:val="004F607C"/>
    <w:rsid w:val="005020B3"/>
    <w:rsid w:val="00505FF7"/>
    <w:rsid w:val="0051552B"/>
    <w:rsid w:val="00521B1C"/>
    <w:rsid w:val="00522F92"/>
    <w:rsid w:val="00523D53"/>
    <w:rsid w:val="00530101"/>
    <w:rsid w:val="0053261F"/>
    <w:rsid w:val="0053315A"/>
    <w:rsid w:val="00533385"/>
    <w:rsid w:val="00540D37"/>
    <w:rsid w:val="005434AA"/>
    <w:rsid w:val="005434DD"/>
    <w:rsid w:val="00545BCD"/>
    <w:rsid w:val="00550887"/>
    <w:rsid w:val="00555E52"/>
    <w:rsid w:val="00564AA2"/>
    <w:rsid w:val="0056627A"/>
    <w:rsid w:val="00567BC0"/>
    <w:rsid w:val="00571D0E"/>
    <w:rsid w:val="00585359"/>
    <w:rsid w:val="0059008E"/>
    <w:rsid w:val="00590B97"/>
    <w:rsid w:val="0059171B"/>
    <w:rsid w:val="00593E02"/>
    <w:rsid w:val="00596783"/>
    <w:rsid w:val="005A04B2"/>
    <w:rsid w:val="005A34E8"/>
    <w:rsid w:val="005B0E13"/>
    <w:rsid w:val="005B1BE4"/>
    <w:rsid w:val="005C3350"/>
    <w:rsid w:val="005E1382"/>
    <w:rsid w:val="005E3C24"/>
    <w:rsid w:val="005E428E"/>
    <w:rsid w:val="005E4CC8"/>
    <w:rsid w:val="005E6DF0"/>
    <w:rsid w:val="005E75CC"/>
    <w:rsid w:val="005F0EC9"/>
    <w:rsid w:val="00601AFE"/>
    <w:rsid w:val="0060220D"/>
    <w:rsid w:val="006056CB"/>
    <w:rsid w:val="00614501"/>
    <w:rsid w:val="00622E8E"/>
    <w:rsid w:val="0062322E"/>
    <w:rsid w:val="006252E4"/>
    <w:rsid w:val="006308A3"/>
    <w:rsid w:val="006342EE"/>
    <w:rsid w:val="0063507F"/>
    <w:rsid w:val="00635477"/>
    <w:rsid w:val="00642FDB"/>
    <w:rsid w:val="0065597B"/>
    <w:rsid w:val="006602C8"/>
    <w:rsid w:val="0066426A"/>
    <w:rsid w:val="00666980"/>
    <w:rsid w:val="00670E13"/>
    <w:rsid w:val="0067286C"/>
    <w:rsid w:val="00673207"/>
    <w:rsid w:val="00675338"/>
    <w:rsid w:val="00675F7C"/>
    <w:rsid w:val="00676A99"/>
    <w:rsid w:val="00676FAC"/>
    <w:rsid w:val="00681590"/>
    <w:rsid w:val="0068475C"/>
    <w:rsid w:val="00685632"/>
    <w:rsid w:val="006948B2"/>
    <w:rsid w:val="0069675A"/>
    <w:rsid w:val="006A1212"/>
    <w:rsid w:val="006A16F9"/>
    <w:rsid w:val="006A5A50"/>
    <w:rsid w:val="006A5BB7"/>
    <w:rsid w:val="006A7580"/>
    <w:rsid w:val="006B51DE"/>
    <w:rsid w:val="006B5EC3"/>
    <w:rsid w:val="006C153E"/>
    <w:rsid w:val="006C4C17"/>
    <w:rsid w:val="006C4C80"/>
    <w:rsid w:val="006C6A7F"/>
    <w:rsid w:val="006D6DF7"/>
    <w:rsid w:val="006E03DD"/>
    <w:rsid w:val="006F0FC7"/>
    <w:rsid w:val="007122C6"/>
    <w:rsid w:val="00713E8B"/>
    <w:rsid w:val="007170E3"/>
    <w:rsid w:val="00723147"/>
    <w:rsid w:val="00724023"/>
    <w:rsid w:val="00731473"/>
    <w:rsid w:val="00734A6E"/>
    <w:rsid w:val="00735961"/>
    <w:rsid w:val="00741265"/>
    <w:rsid w:val="00750AAF"/>
    <w:rsid w:val="007512D3"/>
    <w:rsid w:val="00760CBE"/>
    <w:rsid w:val="00761238"/>
    <w:rsid w:val="00772CE1"/>
    <w:rsid w:val="007736BC"/>
    <w:rsid w:val="0078294C"/>
    <w:rsid w:val="007874E7"/>
    <w:rsid w:val="00787754"/>
    <w:rsid w:val="00790567"/>
    <w:rsid w:val="007A33E8"/>
    <w:rsid w:val="007A3CBB"/>
    <w:rsid w:val="007C6DAD"/>
    <w:rsid w:val="007D05A9"/>
    <w:rsid w:val="007D6C19"/>
    <w:rsid w:val="007D704C"/>
    <w:rsid w:val="007E7163"/>
    <w:rsid w:val="00804A71"/>
    <w:rsid w:val="00805572"/>
    <w:rsid w:val="00813CC2"/>
    <w:rsid w:val="0081578B"/>
    <w:rsid w:val="00820BB2"/>
    <w:rsid w:val="0082114B"/>
    <w:rsid w:val="00826889"/>
    <w:rsid w:val="0083566B"/>
    <w:rsid w:val="00835756"/>
    <w:rsid w:val="00836137"/>
    <w:rsid w:val="0083657E"/>
    <w:rsid w:val="00843F47"/>
    <w:rsid w:val="00845C55"/>
    <w:rsid w:val="00865898"/>
    <w:rsid w:val="00865D8C"/>
    <w:rsid w:val="00875691"/>
    <w:rsid w:val="00881087"/>
    <w:rsid w:val="00884A53"/>
    <w:rsid w:val="0088503D"/>
    <w:rsid w:val="00890017"/>
    <w:rsid w:val="00893AE4"/>
    <w:rsid w:val="00893CBB"/>
    <w:rsid w:val="00895464"/>
    <w:rsid w:val="008A2B48"/>
    <w:rsid w:val="008B10B4"/>
    <w:rsid w:val="008B391A"/>
    <w:rsid w:val="008C10C1"/>
    <w:rsid w:val="008D0D8C"/>
    <w:rsid w:val="008D352A"/>
    <w:rsid w:val="008D3D6C"/>
    <w:rsid w:val="008D79D6"/>
    <w:rsid w:val="008E4656"/>
    <w:rsid w:val="008E7EE7"/>
    <w:rsid w:val="008F1C69"/>
    <w:rsid w:val="008F51C9"/>
    <w:rsid w:val="008F69F3"/>
    <w:rsid w:val="008F6EC6"/>
    <w:rsid w:val="00904704"/>
    <w:rsid w:val="00920E95"/>
    <w:rsid w:val="00924F41"/>
    <w:rsid w:val="00933422"/>
    <w:rsid w:val="00934EF0"/>
    <w:rsid w:val="00936C2B"/>
    <w:rsid w:val="00936DB1"/>
    <w:rsid w:val="00944F2C"/>
    <w:rsid w:val="00945809"/>
    <w:rsid w:val="00955C20"/>
    <w:rsid w:val="00965B94"/>
    <w:rsid w:val="0097176C"/>
    <w:rsid w:val="00977357"/>
    <w:rsid w:val="0098084F"/>
    <w:rsid w:val="00983B73"/>
    <w:rsid w:val="00992C20"/>
    <w:rsid w:val="009A2128"/>
    <w:rsid w:val="009A64D8"/>
    <w:rsid w:val="009A7421"/>
    <w:rsid w:val="009C31AA"/>
    <w:rsid w:val="009D06AF"/>
    <w:rsid w:val="009E0FEF"/>
    <w:rsid w:val="009E1E31"/>
    <w:rsid w:val="009F0428"/>
    <w:rsid w:val="009F20C4"/>
    <w:rsid w:val="009F4285"/>
    <w:rsid w:val="009F4E8A"/>
    <w:rsid w:val="009F7B4E"/>
    <w:rsid w:val="00A01A6F"/>
    <w:rsid w:val="00A11CE5"/>
    <w:rsid w:val="00A1382A"/>
    <w:rsid w:val="00A21CBE"/>
    <w:rsid w:val="00A23FAC"/>
    <w:rsid w:val="00A25FBB"/>
    <w:rsid w:val="00A32829"/>
    <w:rsid w:val="00A359C8"/>
    <w:rsid w:val="00A457C5"/>
    <w:rsid w:val="00A501BA"/>
    <w:rsid w:val="00A5504A"/>
    <w:rsid w:val="00A77D51"/>
    <w:rsid w:val="00A92018"/>
    <w:rsid w:val="00AA4AFE"/>
    <w:rsid w:val="00AA6ADD"/>
    <w:rsid w:val="00AB1146"/>
    <w:rsid w:val="00AB1404"/>
    <w:rsid w:val="00AB283C"/>
    <w:rsid w:val="00AC3D34"/>
    <w:rsid w:val="00AD38EF"/>
    <w:rsid w:val="00AD4490"/>
    <w:rsid w:val="00AD54A8"/>
    <w:rsid w:val="00AD7212"/>
    <w:rsid w:val="00AE086A"/>
    <w:rsid w:val="00AF2C02"/>
    <w:rsid w:val="00B0045D"/>
    <w:rsid w:val="00B006F2"/>
    <w:rsid w:val="00B101C1"/>
    <w:rsid w:val="00B104C3"/>
    <w:rsid w:val="00B179A6"/>
    <w:rsid w:val="00B268B7"/>
    <w:rsid w:val="00B301B0"/>
    <w:rsid w:val="00B3762B"/>
    <w:rsid w:val="00B41C70"/>
    <w:rsid w:val="00B45753"/>
    <w:rsid w:val="00B51DCA"/>
    <w:rsid w:val="00B53EBF"/>
    <w:rsid w:val="00B57618"/>
    <w:rsid w:val="00B62D01"/>
    <w:rsid w:val="00B65B44"/>
    <w:rsid w:val="00B67576"/>
    <w:rsid w:val="00B7378E"/>
    <w:rsid w:val="00B76004"/>
    <w:rsid w:val="00B82258"/>
    <w:rsid w:val="00B852A2"/>
    <w:rsid w:val="00B90DAC"/>
    <w:rsid w:val="00B93928"/>
    <w:rsid w:val="00B959F7"/>
    <w:rsid w:val="00B95BC2"/>
    <w:rsid w:val="00BA2452"/>
    <w:rsid w:val="00BA4742"/>
    <w:rsid w:val="00BB09DF"/>
    <w:rsid w:val="00BB39F6"/>
    <w:rsid w:val="00BB4109"/>
    <w:rsid w:val="00BB54A0"/>
    <w:rsid w:val="00BC019B"/>
    <w:rsid w:val="00BC165B"/>
    <w:rsid w:val="00BC2E02"/>
    <w:rsid w:val="00BC6640"/>
    <w:rsid w:val="00BD3A2F"/>
    <w:rsid w:val="00BD4F73"/>
    <w:rsid w:val="00BE1791"/>
    <w:rsid w:val="00BE24F7"/>
    <w:rsid w:val="00BE3C38"/>
    <w:rsid w:val="00BE4366"/>
    <w:rsid w:val="00C02339"/>
    <w:rsid w:val="00C02495"/>
    <w:rsid w:val="00C0790A"/>
    <w:rsid w:val="00C13C9C"/>
    <w:rsid w:val="00C177B5"/>
    <w:rsid w:val="00C215C6"/>
    <w:rsid w:val="00C24260"/>
    <w:rsid w:val="00C2670D"/>
    <w:rsid w:val="00C37F6E"/>
    <w:rsid w:val="00C4086E"/>
    <w:rsid w:val="00C41158"/>
    <w:rsid w:val="00C4543A"/>
    <w:rsid w:val="00C53282"/>
    <w:rsid w:val="00C54639"/>
    <w:rsid w:val="00C728BB"/>
    <w:rsid w:val="00C734D0"/>
    <w:rsid w:val="00C819C7"/>
    <w:rsid w:val="00C83F2D"/>
    <w:rsid w:val="00C92442"/>
    <w:rsid w:val="00C92819"/>
    <w:rsid w:val="00C95EDF"/>
    <w:rsid w:val="00C96530"/>
    <w:rsid w:val="00C97532"/>
    <w:rsid w:val="00CA2C71"/>
    <w:rsid w:val="00CA5BC3"/>
    <w:rsid w:val="00CA6AC3"/>
    <w:rsid w:val="00CB45DE"/>
    <w:rsid w:val="00CC7E76"/>
    <w:rsid w:val="00CD24EC"/>
    <w:rsid w:val="00CD731A"/>
    <w:rsid w:val="00CE208D"/>
    <w:rsid w:val="00CE66FD"/>
    <w:rsid w:val="00D007D5"/>
    <w:rsid w:val="00D02F50"/>
    <w:rsid w:val="00D047FA"/>
    <w:rsid w:val="00D0653E"/>
    <w:rsid w:val="00D114D2"/>
    <w:rsid w:val="00D1290D"/>
    <w:rsid w:val="00D14A9A"/>
    <w:rsid w:val="00D1788E"/>
    <w:rsid w:val="00D21D96"/>
    <w:rsid w:val="00D26913"/>
    <w:rsid w:val="00D3104E"/>
    <w:rsid w:val="00D3288C"/>
    <w:rsid w:val="00D33A33"/>
    <w:rsid w:val="00D3497F"/>
    <w:rsid w:val="00D40E57"/>
    <w:rsid w:val="00D472D2"/>
    <w:rsid w:val="00D50613"/>
    <w:rsid w:val="00D50F48"/>
    <w:rsid w:val="00D56009"/>
    <w:rsid w:val="00D6046E"/>
    <w:rsid w:val="00D61933"/>
    <w:rsid w:val="00D7157C"/>
    <w:rsid w:val="00D732D6"/>
    <w:rsid w:val="00D74E88"/>
    <w:rsid w:val="00D76344"/>
    <w:rsid w:val="00D822B5"/>
    <w:rsid w:val="00D863B5"/>
    <w:rsid w:val="00D867ED"/>
    <w:rsid w:val="00D87D0C"/>
    <w:rsid w:val="00D923BB"/>
    <w:rsid w:val="00DB5508"/>
    <w:rsid w:val="00DB55B8"/>
    <w:rsid w:val="00DD1884"/>
    <w:rsid w:val="00DD1FC8"/>
    <w:rsid w:val="00DE1540"/>
    <w:rsid w:val="00DE6B84"/>
    <w:rsid w:val="00DF3DB8"/>
    <w:rsid w:val="00DF627B"/>
    <w:rsid w:val="00DF7D7F"/>
    <w:rsid w:val="00E02210"/>
    <w:rsid w:val="00E038E6"/>
    <w:rsid w:val="00E058A1"/>
    <w:rsid w:val="00E14421"/>
    <w:rsid w:val="00E15880"/>
    <w:rsid w:val="00E209BC"/>
    <w:rsid w:val="00E21E9D"/>
    <w:rsid w:val="00E24AEF"/>
    <w:rsid w:val="00E31FB1"/>
    <w:rsid w:val="00E409FE"/>
    <w:rsid w:val="00E4267F"/>
    <w:rsid w:val="00E47607"/>
    <w:rsid w:val="00E54B75"/>
    <w:rsid w:val="00E6539B"/>
    <w:rsid w:val="00E6572C"/>
    <w:rsid w:val="00E66BCA"/>
    <w:rsid w:val="00E67806"/>
    <w:rsid w:val="00E71E49"/>
    <w:rsid w:val="00E74110"/>
    <w:rsid w:val="00E74A50"/>
    <w:rsid w:val="00E763A3"/>
    <w:rsid w:val="00E97A7B"/>
    <w:rsid w:val="00EA1785"/>
    <w:rsid w:val="00EA3B4F"/>
    <w:rsid w:val="00EB3616"/>
    <w:rsid w:val="00EC1B7B"/>
    <w:rsid w:val="00EC48EC"/>
    <w:rsid w:val="00ED32EB"/>
    <w:rsid w:val="00ED3630"/>
    <w:rsid w:val="00EF17F1"/>
    <w:rsid w:val="00EF1989"/>
    <w:rsid w:val="00F03F6A"/>
    <w:rsid w:val="00F100ED"/>
    <w:rsid w:val="00F1192E"/>
    <w:rsid w:val="00F13328"/>
    <w:rsid w:val="00F14786"/>
    <w:rsid w:val="00F14B20"/>
    <w:rsid w:val="00F20538"/>
    <w:rsid w:val="00F2400E"/>
    <w:rsid w:val="00F24F23"/>
    <w:rsid w:val="00F345BD"/>
    <w:rsid w:val="00F369BB"/>
    <w:rsid w:val="00F37747"/>
    <w:rsid w:val="00F40170"/>
    <w:rsid w:val="00F40797"/>
    <w:rsid w:val="00F40BFF"/>
    <w:rsid w:val="00F503DA"/>
    <w:rsid w:val="00F55014"/>
    <w:rsid w:val="00F63E81"/>
    <w:rsid w:val="00F652DF"/>
    <w:rsid w:val="00F7447C"/>
    <w:rsid w:val="00F74482"/>
    <w:rsid w:val="00F76CCD"/>
    <w:rsid w:val="00F8301C"/>
    <w:rsid w:val="00F85908"/>
    <w:rsid w:val="00F92DAC"/>
    <w:rsid w:val="00F95F04"/>
    <w:rsid w:val="00F96628"/>
    <w:rsid w:val="00F97D7B"/>
    <w:rsid w:val="00FA027D"/>
    <w:rsid w:val="00FA184E"/>
    <w:rsid w:val="00FA2730"/>
    <w:rsid w:val="00FA5346"/>
    <w:rsid w:val="00FB320E"/>
    <w:rsid w:val="00FC22B6"/>
    <w:rsid w:val="00FC4933"/>
    <w:rsid w:val="00FC7C5A"/>
    <w:rsid w:val="00FD4680"/>
    <w:rsid w:val="00FE22F9"/>
    <w:rsid w:val="00FE7A6E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yperlink" w:uiPriority="99"/>
    <w:lsdException w:name="Plai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04E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C24260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C24260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C24260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C24260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uiPriority w:val="99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C24260"/>
    <w:rPr>
      <w:rFonts w:ascii="Gill Sans MT" w:hAnsi="Gill Sans MT"/>
      <w:b/>
      <w:sz w:val="24"/>
    </w:rPr>
  </w:style>
  <w:style w:type="character" w:styleId="Platshllartext">
    <w:name w:val="Placeholder Text"/>
    <w:basedOn w:val="Standardstycketeckensnitt"/>
    <w:uiPriority w:val="99"/>
    <w:semiHidden/>
    <w:rsid w:val="00BB09DF"/>
    <w:rPr>
      <w:color w:val="808080"/>
    </w:rPr>
  </w:style>
  <w:style w:type="paragraph" w:styleId="Liststycke">
    <w:name w:val="List Paragraph"/>
    <w:basedOn w:val="Normal"/>
    <w:uiPriority w:val="34"/>
    <w:rsid w:val="005B0E13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C92442"/>
    <w:pPr>
      <w:spacing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C92442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ka.se/web/bo_bygga/projekt/boo_karta/orminge_c/Sidor/3d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ckamallar\Nacka%20Enkel%20Kallelse%20och%20Enkelt%20protokol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BECFB-7AA5-40EE-8BF7-376A4F39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Enkel Kallelse och Enkelt protokoll</Template>
  <TotalTime>1</TotalTime>
  <Pages>3</Pages>
  <Words>479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annrud</dc:creator>
  <cp:lastModifiedBy>igr</cp:lastModifiedBy>
  <cp:revision>2</cp:revision>
  <cp:lastPrinted>2013-02-05T10:23:00Z</cp:lastPrinted>
  <dcterms:created xsi:type="dcterms:W3CDTF">2014-07-09T12:09:00Z</dcterms:created>
  <dcterms:modified xsi:type="dcterms:W3CDTF">2014-07-09T12:09:00Z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